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42BF6" w14:textId="19A9F139" w:rsidR="00CF24EE" w:rsidRDefault="00CF24EE"/>
    <w:p w14:paraId="2797C74A" w14:textId="04C5227A" w:rsidR="009E7006" w:rsidRDefault="009E7006"/>
    <w:p w14:paraId="19C84577" w14:textId="331DA0FA" w:rsidR="009E7006" w:rsidRDefault="009E7006"/>
    <w:p w14:paraId="4D0ADAF5" w14:textId="26BFB885" w:rsidR="009E7006" w:rsidRPr="00381D1C" w:rsidRDefault="009E7006" w:rsidP="009E7006">
      <w:pPr>
        <w:spacing w:line="240" w:lineRule="auto"/>
        <w:jc w:val="center"/>
        <w:rPr>
          <w:b/>
          <w:color w:val="556B11"/>
          <w:sz w:val="36"/>
        </w:rPr>
      </w:pPr>
      <w:r w:rsidRPr="002B4AE8">
        <w:rPr>
          <w:b/>
          <w:color w:val="556B11"/>
          <w:sz w:val="2"/>
          <w:szCs w:val="16"/>
        </w:rPr>
        <w:br/>
      </w:r>
      <w:r w:rsidR="002560CF">
        <w:rPr>
          <w:b/>
          <w:color w:val="556B11"/>
          <w:sz w:val="36"/>
        </w:rPr>
        <w:t>Session Proposal</w:t>
      </w:r>
    </w:p>
    <w:p w14:paraId="347EC10C" w14:textId="65D22514" w:rsidR="009E7006" w:rsidRPr="000E40E3" w:rsidRDefault="009E7006" w:rsidP="009E7006">
      <w:pPr>
        <w:rPr>
          <w:b/>
        </w:rPr>
      </w:pPr>
      <w:r w:rsidRPr="00A36189">
        <w:rPr>
          <w:b/>
          <w:color w:val="556B11"/>
          <w:sz w:val="28"/>
        </w:rPr>
        <w:t>Canada</w:t>
      </w:r>
      <w:r>
        <w:rPr>
          <w:b/>
          <w:color w:val="556B11"/>
          <w:sz w:val="28"/>
        </w:rPr>
        <w:t>’s</w:t>
      </w:r>
      <w:r w:rsidRPr="00A36189">
        <w:rPr>
          <w:b/>
          <w:color w:val="556B11"/>
          <w:sz w:val="28"/>
        </w:rPr>
        <w:t xml:space="preserve"> Logistics Conference </w:t>
      </w:r>
      <w:r>
        <w:t xml:space="preserve">is Canada's annual thought leadership conference open to </w:t>
      </w:r>
      <w:r w:rsidRPr="003E0CA4">
        <w:rPr>
          <w:i/>
        </w:rPr>
        <w:t>every</w:t>
      </w:r>
      <w:r>
        <w:t xml:space="preserve"> supply chain logistics professional. Canada</w:t>
      </w:r>
      <w:r w:rsidR="00A6794C">
        <w:t>’s</w:t>
      </w:r>
      <w:r>
        <w:t xml:space="preserve"> Logistics Conference 20</w:t>
      </w:r>
      <w:r w:rsidR="003730C8">
        <w:t>2</w:t>
      </w:r>
      <w:r w:rsidR="00A6794C">
        <w:t>5</w:t>
      </w:r>
      <w:r>
        <w:t xml:space="preserve"> will be held at the </w:t>
      </w:r>
      <w:r w:rsidR="00F06820">
        <w:t>InterContinental Toronto Centre Hotel</w:t>
      </w:r>
      <w:r w:rsidR="005231E2">
        <w:t xml:space="preserve"> in</w:t>
      </w:r>
      <w:r w:rsidR="00F06820">
        <w:t xml:space="preserve"> </w:t>
      </w:r>
      <w:r w:rsidR="00F06820">
        <w:rPr>
          <w:b/>
          <w:bCs/>
        </w:rPr>
        <w:t>Toronto, ON</w:t>
      </w:r>
      <w:r w:rsidR="005231E2">
        <w:rPr>
          <w:b/>
          <w:bCs/>
        </w:rPr>
        <w:t xml:space="preserve"> on June </w:t>
      </w:r>
      <w:r w:rsidR="00F06820">
        <w:rPr>
          <w:b/>
          <w:bCs/>
        </w:rPr>
        <w:t>4</w:t>
      </w:r>
      <w:r w:rsidR="005231E2">
        <w:rPr>
          <w:b/>
          <w:bCs/>
        </w:rPr>
        <w:t xml:space="preserve"> – </w:t>
      </w:r>
      <w:r w:rsidR="00F06820">
        <w:rPr>
          <w:b/>
          <w:bCs/>
        </w:rPr>
        <w:t>6</w:t>
      </w:r>
      <w:r w:rsidR="005231E2">
        <w:rPr>
          <w:b/>
          <w:bCs/>
        </w:rPr>
        <w:t>, 202</w:t>
      </w:r>
      <w:r w:rsidR="00F06820">
        <w:rPr>
          <w:b/>
          <w:bCs/>
        </w:rPr>
        <w:t>5</w:t>
      </w:r>
      <w:r>
        <w:rPr>
          <w:b/>
        </w:rPr>
        <w:t>.</w:t>
      </w:r>
    </w:p>
    <w:p w14:paraId="7DC0AD3E" w14:textId="77777777" w:rsidR="009E7006" w:rsidRPr="00701D44" w:rsidRDefault="009E7006" w:rsidP="009E7006">
      <w:r w:rsidRPr="00701D44">
        <w:t xml:space="preserve">Running over three days, Canada’s Logistics Conference features a daytime program of relevant, leading-edge learning presented by respected industry thought leaders on various topics. This event also offers many networking opportunities to support attendees in making valuable connections, no matter what their role in the supply chain. </w:t>
      </w:r>
    </w:p>
    <w:p w14:paraId="63C31317" w14:textId="77777777" w:rsidR="009E7006" w:rsidRPr="00701D44" w:rsidRDefault="009E7006" w:rsidP="000E66C4">
      <w:pPr>
        <w:spacing w:after="0"/>
      </w:pPr>
      <w:r w:rsidRPr="00701D44">
        <w:t xml:space="preserve">Canada Logistics Conference is presented by </w:t>
      </w:r>
      <w:hyperlink r:id="rId10" w:history="1">
        <w:r w:rsidRPr="00701D44">
          <w:rPr>
            <w:rStyle w:val="Hyperlink"/>
            <w:b/>
            <w:color w:val="auto"/>
          </w:rPr>
          <w:t>CITT</w:t>
        </w:r>
      </w:hyperlink>
      <w:r w:rsidRPr="00701D44">
        <w:rPr>
          <w:rStyle w:val="Hyperlink"/>
          <w:b/>
          <w:color w:val="auto"/>
        </w:rPr>
        <w:t xml:space="preserve"> – Canada’s Logistics Association.</w:t>
      </w:r>
      <w:r w:rsidRPr="00701D44">
        <w:t xml:space="preserve"> CITT is a national non-profit organization created by industry in 1958. Today, CITT is industry's most experienced, valued and respected source of professional development, networking and credibility in logistics. </w:t>
      </w:r>
    </w:p>
    <w:p w14:paraId="6FFEC24D" w14:textId="77777777" w:rsidR="00C86FE1" w:rsidRDefault="00C86FE1" w:rsidP="000E66C4">
      <w:pPr>
        <w:spacing w:after="0" w:line="240" w:lineRule="auto"/>
        <w:rPr>
          <w:b/>
          <w:color w:val="556B11"/>
          <w:sz w:val="28"/>
        </w:rPr>
      </w:pPr>
    </w:p>
    <w:p w14:paraId="4DC04507" w14:textId="02A0DB03" w:rsidR="009E7006" w:rsidRPr="002C52BE" w:rsidRDefault="009E7006" w:rsidP="009E7006">
      <w:pPr>
        <w:rPr>
          <w:b/>
          <w:color w:val="556B11"/>
          <w:sz w:val="28"/>
        </w:rPr>
      </w:pPr>
      <w:r w:rsidRPr="002C52BE">
        <w:rPr>
          <w:b/>
          <w:color w:val="556B11"/>
          <w:sz w:val="28"/>
        </w:rPr>
        <w:t xml:space="preserve">Who Attends? </w:t>
      </w:r>
    </w:p>
    <w:p w14:paraId="6424F80E" w14:textId="77777777" w:rsidR="009E7006" w:rsidRDefault="009E7006" w:rsidP="009E7006">
      <w:r>
        <w:t>The learning program is specifically curated to have content useful and relevant to logistics professionals, and networking events bring together professionals from a range of roles and seniorities from across Canada. Attendees include professionals working shipper-side, carrier-side, for 3PLs/4PLs and ports, and for ancillary logistics and transportation service providers, in functional areas such as:</w:t>
      </w:r>
    </w:p>
    <w:p w14:paraId="794D1B1B" w14:textId="77777777" w:rsidR="009E7006" w:rsidRDefault="009E7006" w:rsidP="000E66C4">
      <w:pPr>
        <w:spacing w:after="0"/>
        <w:jc w:val="center"/>
      </w:pPr>
      <w:r>
        <w:t>Supply Chain Management • Project Management • International Trade • Distribution • Transportation • Warehousing • Third-Party Logistics • Exports • Operations • Freight Forwarding • Purchasing • Manufacturing • Customs • Marketing &amp; Sales • Business Leadership</w:t>
      </w:r>
    </w:p>
    <w:p w14:paraId="3027D19A" w14:textId="77777777" w:rsidR="00C86FE1" w:rsidRDefault="00C86FE1" w:rsidP="000E66C4">
      <w:pPr>
        <w:spacing w:after="0"/>
        <w:rPr>
          <w:b/>
          <w:color w:val="556B11"/>
          <w:sz w:val="28"/>
        </w:rPr>
      </w:pPr>
    </w:p>
    <w:p w14:paraId="1E15DBD6" w14:textId="0331B2EE" w:rsidR="009E7006" w:rsidRPr="002C52BE" w:rsidRDefault="009E7006" w:rsidP="009E7006">
      <w:pPr>
        <w:rPr>
          <w:b/>
          <w:sz w:val="28"/>
        </w:rPr>
      </w:pPr>
      <w:r w:rsidRPr="002C52BE">
        <w:rPr>
          <w:b/>
          <w:color w:val="556B11"/>
          <w:sz w:val="28"/>
        </w:rPr>
        <w:t xml:space="preserve">Apply to Speak at </w:t>
      </w:r>
      <w:r>
        <w:rPr>
          <w:b/>
          <w:color w:val="556B11"/>
          <w:sz w:val="28"/>
        </w:rPr>
        <w:t>Canada’s Logistics Conference 202</w:t>
      </w:r>
      <w:r w:rsidR="00F06820">
        <w:rPr>
          <w:b/>
          <w:color w:val="556B11"/>
          <w:sz w:val="28"/>
        </w:rPr>
        <w:t>5</w:t>
      </w:r>
    </w:p>
    <w:p w14:paraId="479F727D" w14:textId="5B633805" w:rsidR="009E7006" w:rsidRDefault="009E7006" w:rsidP="000E66C4">
      <w:pPr>
        <w:spacing w:after="0"/>
      </w:pPr>
      <w:r w:rsidRPr="003B456D">
        <w:t>CITT is accepting proposal</w:t>
      </w:r>
      <w:r w:rsidR="00C86FE1">
        <w:t>s</w:t>
      </w:r>
      <w:r w:rsidRPr="003B456D">
        <w:t xml:space="preserve"> from prospective speakers until </w:t>
      </w:r>
      <w:r w:rsidR="005231E2" w:rsidRPr="0035127D">
        <w:rPr>
          <w:b/>
        </w:rPr>
        <w:t>October 2</w:t>
      </w:r>
      <w:r w:rsidR="00AB6F5B">
        <w:rPr>
          <w:b/>
        </w:rPr>
        <w:t>1</w:t>
      </w:r>
      <w:r w:rsidR="0035127D" w:rsidRPr="0035127D">
        <w:rPr>
          <w:b/>
        </w:rPr>
        <w:t>, 2</w:t>
      </w:r>
      <w:r w:rsidR="0035127D">
        <w:rPr>
          <w:b/>
        </w:rPr>
        <w:t>024</w:t>
      </w:r>
      <w:r w:rsidRPr="003B456D">
        <w:t xml:space="preserve">. Successful proposals will be educational and focused on current industry trends, strategies, </w:t>
      </w:r>
      <w:r>
        <w:t>or</w:t>
      </w:r>
      <w:r w:rsidRPr="003B456D">
        <w:t xml:space="preserve"> best practices. These can be in the form of presentations,</w:t>
      </w:r>
      <w:r>
        <w:t xml:space="preserve"> panels,</w:t>
      </w:r>
      <w:r w:rsidRPr="003B456D">
        <w:t xml:space="preserve"> case studies, or </w:t>
      </w:r>
      <w:r>
        <w:t xml:space="preserve">interactive </w:t>
      </w:r>
      <w:r w:rsidRPr="003B456D">
        <w:t>workshops.</w:t>
      </w:r>
    </w:p>
    <w:p w14:paraId="6F9C7FAA" w14:textId="77777777" w:rsidR="000E66C4" w:rsidRDefault="000E66C4" w:rsidP="000E66C4">
      <w:pPr>
        <w:spacing w:after="0"/>
      </w:pPr>
    </w:p>
    <w:p w14:paraId="280220AC" w14:textId="46F54456" w:rsidR="009E7006" w:rsidRDefault="009E7006" w:rsidP="000E66C4">
      <w:pPr>
        <w:spacing w:after="0"/>
        <w:rPr>
          <w:b/>
          <w:color w:val="556B11"/>
        </w:rPr>
      </w:pPr>
      <w:r>
        <w:t>CITT will review and consider every proposal – however, CITT has final authority on programming decisions. Select speaking opportunities have been reserved for marquee event sponsors in appreciation of their support.</w:t>
      </w:r>
      <w:r w:rsidR="000543DE">
        <w:t xml:space="preserve"> </w:t>
      </w:r>
      <w:r w:rsidR="000543DE" w:rsidRPr="00E35FE1">
        <w:rPr>
          <w:b/>
          <w:bCs/>
        </w:rPr>
        <w:t>Only selected proposals will be contacted.</w:t>
      </w:r>
      <w:r w:rsidR="000543DE">
        <w:t xml:space="preserve"> If your proposal is chosen, registration is included.</w:t>
      </w:r>
      <w:r w:rsidR="000E66C4">
        <w:t xml:space="preserve"> Travel and accommodations are not included.</w:t>
      </w:r>
      <w:r>
        <w:rPr>
          <w:b/>
          <w:color w:val="556B11"/>
        </w:rPr>
        <w:br/>
      </w:r>
      <w:r>
        <w:rPr>
          <w:b/>
          <w:color w:val="556B11"/>
        </w:rPr>
        <w:lastRenderedPageBreak/>
        <w:br/>
      </w:r>
    </w:p>
    <w:p w14:paraId="4CC7D295" w14:textId="77777777" w:rsidR="000E66C4" w:rsidRDefault="000E66C4" w:rsidP="000E66C4">
      <w:pPr>
        <w:spacing w:after="0"/>
        <w:rPr>
          <w:b/>
          <w:color w:val="556B11"/>
        </w:rPr>
      </w:pPr>
    </w:p>
    <w:p w14:paraId="74AC329C" w14:textId="77777777" w:rsidR="009E7006" w:rsidRDefault="009E7006" w:rsidP="009E7006">
      <w:pPr>
        <w:rPr>
          <w:b/>
          <w:color w:val="556B11"/>
        </w:rPr>
      </w:pPr>
    </w:p>
    <w:p w14:paraId="3CA9DFFC" w14:textId="77777777" w:rsidR="009E7006" w:rsidRPr="00A36189" w:rsidRDefault="009E7006" w:rsidP="009E7006">
      <w:pPr>
        <w:rPr>
          <w:b/>
          <w:color w:val="556B11"/>
        </w:rPr>
      </w:pPr>
      <w:r w:rsidRPr="00A36189">
        <w:rPr>
          <w:b/>
          <w:color w:val="556B11"/>
        </w:rPr>
        <w:t>Some topics previous attendees have expressed interested in learning about include:</w:t>
      </w:r>
    </w:p>
    <w:p w14:paraId="5C02ACD3" w14:textId="77777777" w:rsidR="009E7006" w:rsidRPr="002C52BE" w:rsidRDefault="009E7006" w:rsidP="009E7006">
      <w:pPr>
        <w:pStyle w:val="ListParagraph"/>
        <w:numPr>
          <w:ilvl w:val="0"/>
          <w:numId w:val="1"/>
        </w:numPr>
      </w:pPr>
      <w:r w:rsidRPr="002C52BE">
        <w:t xml:space="preserve">New and emerging technology </w:t>
      </w:r>
    </w:p>
    <w:p w14:paraId="6DACF22B" w14:textId="77777777" w:rsidR="009E7006" w:rsidRPr="002C52BE" w:rsidRDefault="009E7006" w:rsidP="009E7006">
      <w:pPr>
        <w:pStyle w:val="ListParagraph"/>
        <w:numPr>
          <w:ilvl w:val="0"/>
          <w:numId w:val="1"/>
        </w:numPr>
      </w:pPr>
      <w:r w:rsidRPr="002C52BE">
        <w:t>Customs</w:t>
      </w:r>
    </w:p>
    <w:p w14:paraId="1ED33B75" w14:textId="77777777" w:rsidR="009E7006" w:rsidRPr="002C52BE" w:rsidRDefault="009E7006" w:rsidP="009E7006">
      <w:pPr>
        <w:pStyle w:val="ListParagraph"/>
        <w:numPr>
          <w:ilvl w:val="0"/>
          <w:numId w:val="1"/>
        </w:numPr>
      </w:pPr>
      <w:r w:rsidRPr="002C52BE">
        <w:t>Government points of view / impact of legislation</w:t>
      </w:r>
    </w:p>
    <w:p w14:paraId="289CB745" w14:textId="77777777" w:rsidR="009E7006" w:rsidRPr="002C52BE" w:rsidRDefault="009E7006" w:rsidP="009E7006">
      <w:pPr>
        <w:pStyle w:val="ListParagraph"/>
        <w:numPr>
          <w:ilvl w:val="0"/>
          <w:numId w:val="1"/>
        </w:numPr>
      </w:pPr>
      <w:r w:rsidRPr="002C52BE">
        <w:t>Alternative fuels</w:t>
      </w:r>
    </w:p>
    <w:p w14:paraId="6A7A40C3" w14:textId="77777777" w:rsidR="00A8456F" w:rsidRDefault="009E7006" w:rsidP="00A8456F">
      <w:pPr>
        <w:pStyle w:val="ListParagraph"/>
        <w:numPr>
          <w:ilvl w:val="0"/>
          <w:numId w:val="1"/>
        </w:numPr>
      </w:pPr>
      <w:r w:rsidRPr="002C52BE">
        <w:t>Impact of growing vessel size on infrastructure and capacity</w:t>
      </w:r>
    </w:p>
    <w:p w14:paraId="0072F105" w14:textId="17491A14" w:rsidR="009E7006" w:rsidRDefault="009E7006" w:rsidP="00A8456F">
      <w:pPr>
        <w:pStyle w:val="ListParagraph"/>
        <w:numPr>
          <w:ilvl w:val="0"/>
          <w:numId w:val="1"/>
        </w:numPr>
      </w:pPr>
      <w:r w:rsidRPr="002C52BE">
        <w:t>Issues facing Western Canada</w:t>
      </w:r>
    </w:p>
    <w:p w14:paraId="577C5F29" w14:textId="0A0467D7" w:rsidR="00A8456F" w:rsidRDefault="00A8456F" w:rsidP="00A8456F">
      <w:pPr>
        <w:pStyle w:val="ListParagraph"/>
        <w:numPr>
          <w:ilvl w:val="0"/>
          <w:numId w:val="1"/>
        </w:numPr>
      </w:pPr>
      <w:r>
        <w:t xml:space="preserve">Electric </w:t>
      </w:r>
      <w:r w:rsidR="00172C06">
        <w:t>v</w:t>
      </w:r>
      <w:r>
        <w:t>ehicles</w:t>
      </w:r>
    </w:p>
    <w:p w14:paraId="5651F7F5" w14:textId="4FC6A5A8" w:rsidR="00A8456F" w:rsidRDefault="00A8456F" w:rsidP="00A8456F">
      <w:pPr>
        <w:pStyle w:val="ListParagraph"/>
        <w:numPr>
          <w:ilvl w:val="0"/>
          <w:numId w:val="1"/>
        </w:numPr>
      </w:pPr>
      <w:r>
        <w:t>Automation</w:t>
      </w:r>
    </w:p>
    <w:p w14:paraId="01D92121" w14:textId="4CB6C93F" w:rsidR="00A8456F" w:rsidRPr="002C52BE" w:rsidRDefault="0003560F" w:rsidP="00A8456F">
      <w:pPr>
        <w:pStyle w:val="ListParagraph"/>
        <w:numPr>
          <w:ilvl w:val="0"/>
          <w:numId w:val="1"/>
        </w:numPr>
      </w:pPr>
      <w:r>
        <w:t>Road to net zero</w:t>
      </w:r>
      <w:r w:rsidR="009E4081">
        <w:t xml:space="preserve"> emissions</w:t>
      </w:r>
    </w:p>
    <w:p w14:paraId="54950BC1" w14:textId="77777777" w:rsidR="009E7006" w:rsidRPr="00A36189" w:rsidRDefault="009E7006" w:rsidP="009E7006">
      <w:pPr>
        <w:rPr>
          <w:b/>
          <w:color w:val="556B11"/>
        </w:rPr>
      </w:pPr>
      <w:r w:rsidRPr="00A36189">
        <w:rPr>
          <w:b/>
          <w:color w:val="556B11"/>
        </w:rPr>
        <w:t>Examples of some of our most popular topics/presentations from the last few years are:</w:t>
      </w:r>
    </w:p>
    <w:p w14:paraId="74F0DB21" w14:textId="77777777" w:rsidR="009E7006" w:rsidRPr="002C52BE" w:rsidRDefault="009E7006" w:rsidP="009E7006">
      <w:pPr>
        <w:pStyle w:val="ListParagraph"/>
        <w:numPr>
          <w:ilvl w:val="0"/>
          <w:numId w:val="2"/>
        </w:numPr>
      </w:pPr>
      <w:r w:rsidRPr="002C52BE">
        <w:t>“Uber” Freight</w:t>
      </w:r>
    </w:p>
    <w:p w14:paraId="57137B7F" w14:textId="77777777" w:rsidR="009E7006" w:rsidRPr="002C52BE" w:rsidRDefault="009E7006" w:rsidP="009E7006">
      <w:pPr>
        <w:pStyle w:val="ListParagraph"/>
        <w:numPr>
          <w:ilvl w:val="0"/>
          <w:numId w:val="2"/>
        </w:numPr>
      </w:pPr>
      <w:r w:rsidRPr="002C52BE">
        <w:t>Industry Legal Update</w:t>
      </w:r>
    </w:p>
    <w:p w14:paraId="21759061" w14:textId="77777777" w:rsidR="009E7006" w:rsidRPr="002C52BE" w:rsidRDefault="009E7006" w:rsidP="009E7006">
      <w:pPr>
        <w:pStyle w:val="ListParagraph"/>
        <w:numPr>
          <w:ilvl w:val="0"/>
          <w:numId w:val="2"/>
        </w:numPr>
      </w:pPr>
      <w:r w:rsidRPr="002C52BE">
        <w:t>Lean Logistics</w:t>
      </w:r>
    </w:p>
    <w:p w14:paraId="36309987" w14:textId="77777777" w:rsidR="009E7006" w:rsidRPr="002C52BE" w:rsidRDefault="009E7006" w:rsidP="009E7006">
      <w:pPr>
        <w:pStyle w:val="ListParagraph"/>
        <w:numPr>
          <w:ilvl w:val="0"/>
          <w:numId w:val="2"/>
        </w:numPr>
      </w:pPr>
      <w:r w:rsidRPr="002C52BE">
        <w:t>Transportation Buying Trends</w:t>
      </w:r>
    </w:p>
    <w:p w14:paraId="017EA40B" w14:textId="77777777" w:rsidR="009E7006" w:rsidRPr="002C52BE" w:rsidRDefault="009E7006" w:rsidP="009E7006">
      <w:pPr>
        <w:pStyle w:val="ListParagraph"/>
        <w:numPr>
          <w:ilvl w:val="0"/>
          <w:numId w:val="2"/>
        </w:numPr>
      </w:pPr>
      <w:r w:rsidRPr="002C52BE">
        <w:t>Driving Business Ethically</w:t>
      </w:r>
    </w:p>
    <w:p w14:paraId="7267DEDC" w14:textId="77777777" w:rsidR="009E7006" w:rsidRDefault="009E7006" w:rsidP="009E7006">
      <w:pPr>
        <w:pStyle w:val="ListParagraph"/>
        <w:numPr>
          <w:ilvl w:val="0"/>
          <w:numId w:val="2"/>
        </w:numPr>
      </w:pPr>
      <w:r w:rsidRPr="002C52BE">
        <w:t>Multigenerational Teams</w:t>
      </w:r>
    </w:p>
    <w:p w14:paraId="15DD85DA" w14:textId="77777777" w:rsidR="009E7006" w:rsidRDefault="009E7006" w:rsidP="009E7006">
      <w:r>
        <w:br w:type="page"/>
      </w:r>
    </w:p>
    <w:p w14:paraId="6E64B8CF" w14:textId="77777777" w:rsidR="009E7006" w:rsidRDefault="009E7006" w:rsidP="009E7006">
      <w:pPr>
        <w:pStyle w:val="ListParagraph"/>
      </w:pPr>
    </w:p>
    <w:p w14:paraId="2912DB61" w14:textId="77777777" w:rsidR="009E7006" w:rsidRDefault="009E7006" w:rsidP="009E7006">
      <w:pPr>
        <w:pStyle w:val="ListParagraph"/>
      </w:pPr>
    </w:p>
    <w:p w14:paraId="5376ED95" w14:textId="77777777" w:rsidR="009E7006" w:rsidRPr="002C52BE" w:rsidRDefault="009E7006" w:rsidP="009E7006">
      <w:pPr>
        <w:pStyle w:val="ListParagraph"/>
      </w:pPr>
    </w:p>
    <w:p w14:paraId="248C0835" w14:textId="77777777" w:rsidR="00C86FE1" w:rsidRDefault="009E7006" w:rsidP="009E7006">
      <w:pPr>
        <w:rPr>
          <w:b/>
          <w:color w:val="556B11"/>
          <w:sz w:val="28"/>
        </w:rPr>
      </w:pPr>
      <w:r w:rsidRPr="002C52BE">
        <w:rPr>
          <w:b/>
          <w:color w:val="556B11"/>
        </w:rPr>
        <w:br/>
      </w:r>
    </w:p>
    <w:p w14:paraId="148542B3" w14:textId="520F0051" w:rsidR="009E7006" w:rsidRPr="002C52BE" w:rsidRDefault="009E7006" w:rsidP="009E7006">
      <w:pPr>
        <w:rPr>
          <w:color w:val="556B11"/>
          <w:sz w:val="28"/>
        </w:rPr>
      </w:pPr>
      <w:r w:rsidRPr="002C52BE">
        <w:rPr>
          <w:b/>
          <w:color w:val="556B11"/>
          <w:sz w:val="28"/>
        </w:rPr>
        <w:t>Submission Requirements:</w:t>
      </w:r>
    </w:p>
    <w:p w14:paraId="575C9123" w14:textId="77777777" w:rsidR="009E7006" w:rsidRPr="002C52BE" w:rsidRDefault="009E7006" w:rsidP="009E7006">
      <w:pPr>
        <w:rPr>
          <w:b/>
          <w:i/>
          <w:szCs w:val="20"/>
        </w:rPr>
      </w:pPr>
      <w:r w:rsidRPr="002C52BE">
        <w:rPr>
          <w:b/>
          <w:i/>
          <w:szCs w:val="20"/>
        </w:rPr>
        <w:t>Information may be edited and will be used for marketing purposes.</w:t>
      </w:r>
    </w:p>
    <w:p w14:paraId="1538C9D4" w14:textId="0B172386" w:rsidR="009E7006" w:rsidRPr="002C52BE" w:rsidRDefault="009E7006" w:rsidP="009E7006">
      <w:pPr>
        <w:rPr>
          <w:szCs w:val="20"/>
        </w:rPr>
      </w:pPr>
      <w:r w:rsidRPr="002C52BE">
        <w:rPr>
          <w:b/>
          <w:szCs w:val="20"/>
        </w:rPr>
        <w:t xml:space="preserve">Presenter Biography:  </w:t>
      </w:r>
      <w:r w:rsidRPr="002C52BE">
        <w:rPr>
          <w:szCs w:val="20"/>
        </w:rPr>
        <w:t xml:space="preserve">Please include a short description (50-75 words) about yourself, areas of expertise, your </w:t>
      </w:r>
      <w:r w:rsidR="00A8456F" w:rsidRPr="002C52BE">
        <w:rPr>
          <w:szCs w:val="20"/>
        </w:rPr>
        <w:t>experience,</w:t>
      </w:r>
      <w:r w:rsidRPr="002C52BE">
        <w:rPr>
          <w:szCs w:val="20"/>
        </w:rPr>
        <w:t xml:space="preserve"> and any relevant credentials as well as your knowledge on the subject matter</w:t>
      </w:r>
      <w:r w:rsidR="00A8456F">
        <w:rPr>
          <w:szCs w:val="20"/>
        </w:rPr>
        <w:t>.</w:t>
      </w:r>
    </w:p>
    <w:p w14:paraId="3EA382E3" w14:textId="77777777" w:rsidR="009E7006" w:rsidRPr="002C52BE" w:rsidRDefault="009E7006" w:rsidP="009E7006">
      <w:pPr>
        <w:rPr>
          <w:szCs w:val="20"/>
        </w:rPr>
      </w:pPr>
      <w:r w:rsidRPr="002C52BE">
        <w:rPr>
          <w:b/>
          <w:szCs w:val="20"/>
        </w:rPr>
        <w:t xml:space="preserve">About your Company: </w:t>
      </w:r>
      <w:r w:rsidRPr="002C52BE">
        <w:rPr>
          <w:szCs w:val="20"/>
        </w:rPr>
        <w:t xml:space="preserve">Please include a short description (50-75 words) about your company and its role in the industry. </w:t>
      </w:r>
    </w:p>
    <w:p w14:paraId="21E11323" w14:textId="77777777" w:rsidR="009E7006" w:rsidRPr="002C52BE" w:rsidRDefault="009E7006" w:rsidP="009E7006">
      <w:pPr>
        <w:rPr>
          <w:szCs w:val="20"/>
        </w:rPr>
      </w:pPr>
      <w:r w:rsidRPr="002C52BE">
        <w:rPr>
          <w:b/>
          <w:szCs w:val="20"/>
        </w:rPr>
        <w:t xml:space="preserve">Presentation Title and Tagline: </w:t>
      </w:r>
      <w:r w:rsidRPr="002C52BE">
        <w:rPr>
          <w:szCs w:val="20"/>
        </w:rPr>
        <w:t xml:space="preserve">Your title should be short and to the point, giving the audience the full picture of your presentation in four or five words. If you can think of a one-sentence “tag line” that will provide more details, please include that as well. </w:t>
      </w:r>
    </w:p>
    <w:p w14:paraId="52A7E2EE" w14:textId="77777777" w:rsidR="009E7006" w:rsidRPr="002C52BE" w:rsidRDefault="009E7006" w:rsidP="009E7006">
      <w:pPr>
        <w:rPr>
          <w:szCs w:val="20"/>
        </w:rPr>
      </w:pPr>
      <w:r w:rsidRPr="002C52BE">
        <w:rPr>
          <w:b/>
          <w:szCs w:val="20"/>
        </w:rPr>
        <w:t xml:space="preserve">Presentation Description: </w:t>
      </w:r>
      <w:r w:rsidRPr="002C52BE">
        <w:rPr>
          <w:szCs w:val="20"/>
        </w:rPr>
        <w:t xml:space="preserve">Provide a description (250 words) of the key topics your presentation will cover, along with takeaways the participants will have after attending your presentation. If possible, please include data and/or statistics that demonstrate why your session is important and relevant. </w:t>
      </w:r>
    </w:p>
    <w:p w14:paraId="0DB9ADAA" w14:textId="77777777" w:rsidR="009E7006" w:rsidRDefault="009E7006" w:rsidP="009E7006">
      <w:pPr>
        <w:rPr>
          <w:szCs w:val="20"/>
        </w:rPr>
      </w:pPr>
      <w:r w:rsidRPr="002C52BE">
        <w:rPr>
          <w:b/>
          <w:szCs w:val="20"/>
        </w:rPr>
        <w:t xml:space="preserve">References: </w:t>
      </w:r>
      <w:r w:rsidRPr="002C52BE">
        <w:rPr>
          <w:szCs w:val="20"/>
        </w:rPr>
        <w:t>Please provide 1-2 references that can</w:t>
      </w:r>
      <w:r w:rsidRPr="002C52BE">
        <w:rPr>
          <w:b/>
          <w:szCs w:val="20"/>
        </w:rPr>
        <w:t xml:space="preserve"> </w:t>
      </w:r>
      <w:r w:rsidRPr="002C52BE">
        <w:rPr>
          <w:szCs w:val="20"/>
        </w:rPr>
        <w:t>endorse your prior speaking experience. If you have videos showing your previous speaking opportunities recorded, please include a link.</w:t>
      </w:r>
    </w:p>
    <w:p w14:paraId="5D7C5F6A" w14:textId="77777777" w:rsidR="009B68D8" w:rsidRDefault="009B68D8" w:rsidP="009E7006">
      <w:pPr>
        <w:rPr>
          <w:szCs w:val="20"/>
        </w:rPr>
      </w:pPr>
    </w:p>
    <w:p w14:paraId="27480722" w14:textId="17678673" w:rsidR="009E7006" w:rsidRDefault="00A277D1" w:rsidP="009E7006">
      <w:r>
        <w:t xml:space="preserve">CITT will review and consider every proposal – however, CITT has final authority on programming decisions. Select speaking opportunities have been reserved for marquee event sponsors in appreciation of their support. </w:t>
      </w:r>
      <w:r w:rsidRPr="00E35FE1">
        <w:rPr>
          <w:b/>
          <w:bCs/>
        </w:rPr>
        <w:t>Only selected proposals will be contacted.</w:t>
      </w:r>
      <w:r>
        <w:t xml:space="preserve"> If your proposal is chosen, registration is included. Travel and accommodations are not included.</w:t>
      </w:r>
    </w:p>
    <w:p w14:paraId="11467BEC" w14:textId="77777777" w:rsidR="009E7006" w:rsidRDefault="009E7006" w:rsidP="009E7006">
      <w:pPr>
        <w:rPr>
          <w:b/>
          <w:u w:val="single"/>
        </w:rPr>
      </w:pPr>
    </w:p>
    <w:p w14:paraId="580CB4AC" w14:textId="77777777" w:rsidR="009E7006" w:rsidRDefault="009E7006" w:rsidP="009E7006">
      <w:pPr>
        <w:rPr>
          <w:b/>
          <w:color w:val="556C11"/>
          <w:sz w:val="28"/>
        </w:rPr>
      </w:pPr>
      <w:r>
        <w:rPr>
          <w:b/>
          <w:color w:val="556C11"/>
          <w:sz w:val="28"/>
        </w:rPr>
        <w:br w:type="page"/>
      </w:r>
    </w:p>
    <w:p w14:paraId="7A7BFD34" w14:textId="77777777" w:rsidR="009E7006" w:rsidRDefault="009E7006" w:rsidP="00DF38C6">
      <w:pPr>
        <w:pStyle w:val="NoSpacing"/>
      </w:pPr>
    </w:p>
    <w:p w14:paraId="7C04A0E2" w14:textId="77777777" w:rsidR="00DF38C6" w:rsidRDefault="00DF38C6" w:rsidP="00DF38C6">
      <w:pPr>
        <w:pStyle w:val="NoSpacing"/>
      </w:pPr>
    </w:p>
    <w:p w14:paraId="19DA87D4" w14:textId="77777777" w:rsidR="00DF38C6" w:rsidRDefault="00DF38C6" w:rsidP="00DF38C6">
      <w:pPr>
        <w:pStyle w:val="NoSpacing"/>
      </w:pPr>
    </w:p>
    <w:p w14:paraId="6F142D6B" w14:textId="77777777" w:rsidR="00DF38C6" w:rsidRDefault="00DF38C6" w:rsidP="00DF38C6">
      <w:pPr>
        <w:pStyle w:val="NoSpacing"/>
      </w:pPr>
    </w:p>
    <w:p w14:paraId="6FE8E857" w14:textId="77777777" w:rsidR="00DF38C6" w:rsidRDefault="00DF38C6" w:rsidP="00DF38C6">
      <w:pPr>
        <w:pStyle w:val="NoSpacing"/>
      </w:pPr>
    </w:p>
    <w:p w14:paraId="591445D5" w14:textId="5DD35746" w:rsidR="009E7006" w:rsidRPr="00DD625F" w:rsidRDefault="009E7006" w:rsidP="00DF38C6">
      <w:pPr>
        <w:spacing w:before="120"/>
        <w:jc w:val="center"/>
        <w:rPr>
          <w:b/>
          <w:color w:val="556C11"/>
          <w:sz w:val="28"/>
        </w:rPr>
      </w:pPr>
      <w:r w:rsidRPr="00DD625F">
        <w:rPr>
          <w:b/>
          <w:color w:val="556C11"/>
          <w:sz w:val="28"/>
        </w:rPr>
        <w:t>Canada</w:t>
      </w:r>
      <w:r>
        <w:rPr>
          <w:b/>
          <w:color w:val="556C11"/>
          <w:sz w:val="28"/>
        </w:rPr>
        <w:t>’s</w:t>
      </w:r>
      <w:r w:rsidRPr="00DD625F">
        <w:rPr>
          <w:b/>
          <w:color w:val="556C11"/>
          <w:sz w:val="28"/>
        </w:rPr>
        <w:t xml:space="preserve"> Logistics Conference </w:t>
      </w:r>
      <w:r>
        <w:rPr>
          <w:b/>
          <w:color w:val="556C11"/>
          <w:sz w:val="28"/>
        </w:rPr>
        <w:t>202</w:t>
      </w:r>
      <w:r w:rsidR="00DF38C6">
        <w:rPr>
          <w:b/>
          <w:color w:val="556C11"/>
          <w:sz w:val="28"/>
        </w:rPr>
        <w:t>5</w:t>
      </w:r>
      <w:r>
        <w:rPr>
          <w:b/>
          <w:color w:val="556C11"/>
          <w:sz w:val="28"/>
        </w:rPr>
        <w:br/>
      </w:r>
      <w:r w:rsidR="00DF38C6">
        <w:rPr>
          <w:b/>
          <w:color w:val="556C11"/>
          <w:sz w:val="28"/>
        </w:rPr>
        <w:t>Session Proposal</w:t>
      </w:r>
    </w:p>
    <w:p w14:paraId="79C7D05F" w14:textId="688369F1" w:rsidR="009E7006" w:rsidRDefault="009E7006" w:rsidP="009E7006">
      <w:pPr>
        <w:rPr>
          <w:sz w:val="24"/>
          <w:szCs w:val="24"/>
        </w:rPr>
      </w:pPr>
      <w:r w:rsidRPr="0098199F">
        <w:rPr>
          <w:b/>
          <w:sz w:val="24"/>
          <w:szCs w:val="24"/>
        </w:rPr>
        <w:t xml:space="preserve">Submit completed forms by </w:t>
      </w:r>
      <w:r w:rsidR="00ED7448" w:rsidRPr="0098199F">
        <w:rPr>
          <w:b/>
          <w:sz w:val="24"/>
          <w:szCs w:val="24"/>
        </w:rPr>
        <w:t>October 2</w:t>
      </w:r>
      <w:r w:rsidR="00067465" w:rsidRPr="0098199F">
        <w:rPr>
          <w:b/>
          <w:sz w:val="24"/>
          <w:szCs w:val="24"/>
        </w:rPr>
        <w:t>1</w:t>
      </w:r>
      <w:r w:rsidR="00ED7448" w:rsidRPr="0098199F">
        <w:rPr>
          <w:b/>
          <w:sz w:val="24"/>
          <w:szCs w:val="24"/>
        </w:rPr>
        <w:t>, 202</w:t>
      </w:r>
      <w:r w:rsidR="00067465" w:rsidRPr="0098199F">
        <w:rPr>
          <w:b/>
          <w:sz w:val="24"/>
          <w:szCs w:val="24"/>
        </w:rPr>
        <w:t>4</w:t>
      </w:r>
      <w:r w:rsidRPr="0098199F">
        <w:rPr>
          <w:sz w:val="24"/>
          <w:szCs w:val="24"/>
        </w:rPr>
        <w:br/>
        <w:t xml:space="preserve">Tracy Persoglio – </w:t>
      </w:r>
      <w:r w:rsidRPr="0098199F">
        <w:rPr>
          <w:i/>
          <w:sz w:val="24"/>
          <w:szCs w:val="24"/>
        </w:rPr>
        <w:t>Event Manager</w:t>
      </w:r>
      <w:r w:rsidRPr="0098199F">
        <w:rPr>
          <w:sz w:val="24"/>
          <w:szCs w:val="24"/>
        </w:rPr>
        <w:br/>
      </w:r>
      <w:hyperlink r:id="rId11" w:history="1">
        <w:r w:rsidRPr="0098199F">
          <w:rPr>
            <w:rStyle w:val="Hyperlink"/>
            <w:sz w:val="24"/>
            <w:szCs w:val="24"/>
          </w:rPr>
          <w:t>tpersoglio@citt.ca</w:t>
        </w:r>
      </w:hyperlink>
      <w:r w:rsidRPr="0098199F">
        <w:rPr>
          <w:sz w:val="24"/>
          <w:szCs w:val="24"/>
        </w:rPr>
        <w:t xml:space="preserve"> </w:t>
      </w:r>
    </w:p>
    <w:p w14:paraId="491EC16E" w14:textId="3C3C8513" w:rsidR="0098199F" w:rsidRDefault="0098199F" w:rsidP="009E7006">
      <w:pPr>
        <w:rPr>
          <w:sz w:val="24"/>
          <w:szCs w:val="24"/>
        </w:rPr>
      </w:pPr>
      <w:r w:rsidRPr="0098199F">
        <w:rPr>
          <w:rFonts w:eastAsia="Malgun Gothic"/>
          <w:b/>
          <w:sz w:val="24"/>
          <w:szCs w:val="24"/>
        </w:rPr>
        <w:t>Presenter</w:t>
      </w:r>
      <w:r>
        <w:rPr>
          <w:rFonts w:eastAsia="Malgun Gothic"/>
          <w:b/>
          <w:sz w:val="24"/>
          <w:szCs w:val="24"/>
        </w:rPr>
        <w:t xml:space="preserve"> Information</w:t>
      </w:r>
    </w:p>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316"/>
        <w:gridCol w:w="1550"/>
        <w:gridCol w:w="3388"/>
      </w:tblGrid>
      <w:tr w:rsidR="009E7006" w:rsidRPr="00DB3B88" w14:paraId="30454706" w14:textId="77777777" w:rsidTr="009A6EF2">
        <w:trPr>
          <w:trHeight w:val="481"/>
        </w:trPr>
        <w:tc>
          <w:tcPr>
            <w:tcW w:w="1418" w:type="dxa"/>
            <w:vAlign w:val="bottom"/>
          </w:tcPr>
          <w:p w14:paraId="0557BAE2" w14:textId="77777777" w:rsidR="009E7006" w:rsidRPr="00DB3B88" w:rsidRDefault="009E7006" w:rsidP="0098199F">
            <w:pPr>
              <w:spacing w:after="0"/>
              <w:rPr>
                <w:rFonts w:eastAsia="Malgun Gothic" w:cs="Arial"/>
                <w:sz w:val="24"/>
                <w:szCs w:val="24"/>
              </w:rPr>
            </w:pPr>
            <w:r w:rsidRPr="00DB3B88">
              <w:rPr>
                <w:rFonts w:eastAsia="Malgun Gothic" w:cs="Arial"/>
                <w:sz w:val="24"/>
                <w:szCs w:val="24"/>
              </w:rPr>
              <w:t>First Name:</w:t>
            </w:r>
          </w:p>
        </w:tc>
        <w:tc>
          <w:tcPr>
            <w:tcW w:w="3316" w:type="dxa"/>
            <w:tcBorders>
              <w:bottom w:val="single" w:sz="8" w:space="0" w:color="000000" w:themeColor="text1"/>
            </w:tcBorders>
            <w:vAlign w:val="bottom"/>
          </w:tcPr>
          <w:p w14:paraId="11A9271A" w14:textId="77777777" w:rsidR="009E7006" w:rsidRPr="00DB3B88" w:rsidRDefault="009E7006" w:rsidP="0098199F">
            <w:pPr>
              <w:spacing w:after="0"/>
              <w:jc w:val="center"/>
              <w:rPr>
                <w:rFonts w:eastAsia="Malgun Gothic" w:cs="Arial"/>
                <w:sz w:val="24"/>
                <w:szCs w:val="24"/>
              </w:rPr>
            </w:pPr>
          </w:p>
        </w:tc>
        <w:tc>
          <w:tcPr>
            <w:tcW w:w="1550" w:type="dxa"/>
            <w:vAlign w:val="bottom"/>
          </w:tcPr>
          <w:p w14:paraId="214DD05D" w14:textId="77777777" w:rsidR="009E7006" w:rsidRPr="00DB3B88" w:rsidRDefault="009E7006" w:rsidP="0098199F">
            <w:pPr>
              <w:spacing w:after="0"/>
              <w:rPr>
                <w:rFonts w:eastAsia="Malgun Gothic" w:cs="Arial"/>
                <w:sz w:val="24"/>
                <w:szCs w:val="24"/>
              </w:rPr>
            </w:pPr>
            <w:r w:rsidRPr="00DB3B88">
              <w:rPr>
                <w:rFonts w:eastAsia="Malgun Gothic" w:cs="Arial"/>
                <w:sz w:val="24"/>
                <w:szCs w:val="24"/>
              </w:rPr>
              <w:t>Last Name:</w:t>
            </w:r>
          </w:p>
        </w:tc>
        <w:tc>
          <w:tcPr>
            <w:tcW w:w="3386" w:type="dxa"/>
            <w:tcBorders>
              <w:bottom w:val="single" w:sz="8" w:space="0" w:color="000000" w:themeColor="text1"/>
            </w:tcBorders>
            <w:vAlign w:val="bottom"/>
          </w:tcPr>
          <w:p w14:paraId="413F30F0" w14:textId="77777777" w:rsidR="009E7006" w:rsidRPr="00DB3B88" w:rsidRDefault="009E7006" w:rsidP="0098199F">
            <w:pPr>
              <w:spacing w:after="0"/>
              <w:jc w:val="center"/>
              <w:rPr>
                <w:rFonts w:eastAsia="Malgun Gothic" w:cs="Arial"/>
                <w:sz w:val="24"/>
                <w:szCs w:val="24"/>
              </w:rPr>
            </w:pPr>
          </w:p>
        </w:tc>
      </w:tr>
      <w:tr w:rsidR="009E7006" w:rsidRPr="00DB3B88" w14:paraId="56F30908" w14:textId="77777777" w:rsidTr="009A6EF2">
        <w:trPr>
          <w:trHeight w:val="471"/>
        </w:trPr>
        <w:tc>
          <w:tcPr>
            <w:tcW w:w="1418" w:type="dxa"/>
            <w:vAlign w:val="bottom"/>
          </w:tcPr>
          <w:p w14:paraId="6CC270DE" w14:textId="77777777" w:rsidR="009E7006" w:rsidRPr="00DB3B88" w:rsidRDefault="009E7006" w:rsidP="0098199F">
            <w:pPr>
              <w:spacing w:after="0"/>
              <w:rPr>
                <w:rFonts w:eastAsia="Malgun Gothic"/>
                <w:sz w:val="24"/>
                <w:szCs w:val="24"/>
              </w:rPr>
            </w:pPr>
            <w:r w:rsidRPr="00DB3B88">
              <w:rPr>
                <w:rFonts w:eastAsia="Malgun Gothic"/>
                <w:sz w:val="24"/>
                <w:szCs w:val="24"/>
              </w:rPr>
              <w:t>Company:</w:t>
            </w:r>
          </w:p>
        </w:tc>
        <w:tc>
          <w:tcPr>
            <w:tcW w:w="8254" w:type="dxa"/>
            <w:gridSpan w:val="3"/>
            <w:tcBorders>
              <w:bottom w:val="single" w:sz="8" w:space="0" w:color="000000" w:themeColor="text1"/>
            </w:tcBorders>
            <w:vAlign w:val="bottom"/>
          </w:tcPr>
          <w:p w14:paraId="7A70DD9F" w14:textId="77777777" w:rsidR="009E7006" w:rsidRPr="00DB3B88" w:rsidRDefault="009E7006" w:rsidP="0098199F">
            <w:pPr>
              <w:spacing w:after="0"/>
              <w:rPr>
                <w:rFonts w:eastAsia="Malgun Gothic"/>
                <w:sz w:val="24"/>
                <w:szCs w:val="24"/>
              </w:rPr>
            </w:pPr>
          </w:p>
        </w:tc>
      </w:tr>
      <w:tr w:rsidR="009E7006" w:rsidRPr="00DB3B88" w14:paraId="6C1DD860" w14:textId="77777777" w:rsidTr="009A6EF2">
        <w:trPr>
          <w:trHeight w:val="439"/>
        </w:trPr>
        <w:tc>
          <w:tcPr>
            <w:tcW w:w="1418" w:type="dxa"/>
            <w:vAlign w:val="bottom"/>
          </w:tcPr>
          <w:p w14:paraId="44AE63E1" w14:textId="77777777" w:rsidR="009E7006" w:rsidRPr="00DB3B88" w:rsidRDefault="009E7006" w:rsidP="0098199F">
            <w:pPr>
              <w:spacing w:after="0"/>
              <w:rPr>
                <w:rFonts w:eastAsia="Malgun Gothic"/>
                <w:sz w:val="24"/>
                <w:szCs w:val="24"/>
              </w:rPr>
            </w:pPr>
            <w:r w:rsidRPr="00DB3B88">
              <w:rPr>
                <w:rFonts w:eastAsia="Malgun Gothic"/>
                <w:sz w:val="24"/>
                <w:szCs w:val="24"/>
              </w:rPr>
              <w:t>Title:</w:t>
            </w:r>
          </w:p>
        </w:tc>
        <w:tc>
          <w:tcPr>
            <w:tcW w:w="8254" w:type="dxa"/>
            <w:gridSpan w:val="3"/>
            <w:tcBorders>
              <w:top w:val="single" w:sz="8" w:space="0" w:color="000000" w:themeColor="text1"/>
              <w:bottom w:val="single" w:sz="8" w:space="0" w:color="000000" w:themeColor="text1"/>
            </w:tcBorders>
            <w:vAlign w:val="bottom"/>
          </w:tcPr>
          <w:p w14:paraId="713A7EC2" w14:textId="77777777" w:rsidR="009E7006" w:rsidRPr="00DB3B88" w:rsidRDefault="009E7006" w:rsidP="0098199F">
            <w:pPr>
              <w:spacing w:after="0"/>
              <w:rPr>
                <w:rFonts w:eastAsia="Malgun Gothic"/>
                <w:sz w:val="24"/>
                <w:szCs w:val="24"/>
              </w:rPr>
            </w:pPr>
          </w:p>
        </w:tc>
      </w:tr>
      <w:tr w:rsidR="009E7006" w:rsidRPr="00DB3B88" w14:paraId="3CB57209" w14:textId="77777777" w:rsidTr="009A6EF2">
        <w:trPr>
          <w:trHeight w:val="462"/>
        </w:trPr>
        <w:tc>
          <w:tcPr>
            <w:tcW w:w="1418" w:type="dxa"/>
            <w:vAlign w:val="bottom"/>
          </w:tcPr>
          <w:p w14:paraId="5002DD79" w14:textId="4F91C370" w:rsidR="009E7006" w:rsidRPr="00DB3B88" w:rsidRDefault="006A1D6F" w:rsidP="0098199F">
            <w:pPr>
              <w:spacing w:after="0"/>
              <w:rPr>
                <w:rFonts w:eastAsia="Malgun Gothic"/>
                <w:sz w:val="24"/>
                <w:szCs w:val="24"/>
              </w:rPr>
            </w:pPr>
            <w:r w:rsidRPr="00DB3B88">
              <w:rPr>
                <w:rFonts w:eastAsia="Malgun Gothic"/>
                <w:sz w:val="24"/>
                <w:szCs w:val="24"/>
              </w:rPr>
              <w:t>City</w:t>
            </w:r>
            <w:r w:rsidR="009E7006" w:rsidRPr="00DB3B88">
              <w:rPr>
                <w:rFonts w:eastAsia="Malgun Gothic"/>
                <w:sz w:val="24"/>
                <w:szCs w:val="24"/>
              </w:rPr>
              <w:t>:</w:t>
            </w:r>
          </w:p>
        </w:tc>
        <w:tc>
          <w:tcPr>
            <w:tcW w:w="3316" w:type="dxa"/>
            <w:tcBorders>
              <w:top w:val="single" w:sz="8" w:space="0" w:color="000000" w:themeColor="text1"/>
              <w:bottom w:val="single" w:sz="8" w:space="0" w:color="000000" w:themeColor="text1"/>
            </w:tcBorders>
            <w:vAlign w:val="bottom"/>
          </w:tcPr>
          <w:p w14:paraId="18F75BE0" w14:textId="77777777" w:rsidR="009E7006" w:rsidRPr="00DB3B88" w:rsidRDefault="009E7006" w:rsidP="0098199F">
            <w:pPr>
              <w:spacing w:after="0"/>
              <w:rPr>
                <w:rFonts w:eastAsia="Malgun Gothic"/>
                <w:sz w:val="24"/>
                <w:szCs w:val="24"/>
              </w:rPr>
            </w:pPr>
          </w:p>
        </w:tc>
        <w:tc>
          <w:tcPr>
            <w:tcW w:w="1550" w:type="dxa"/>
            <w:tcBorders>
              <w:top w:val="single" w:sz="8" w:space="0" w:color="000000" w:themeColor="text1"/>
            </w:tcBorders>
            <w:vAlign w:val="bottom"/>
          </w:tcPr>
          <w:p w14:paraId="648C6FF2" w14:textId="492C2440" w:rsidR="009E7006" w:rsidRPr="00DB3B88" w:rsidRDefault="006A1D6F" w:rsidP="0098199F">
            <w:pPr>
              <w:spacing w:after="0"/>
              <w:rPr>
                <w:rFonts w:eastAsia="Malgun Gothic"/>
                <w:sz w:val="24"/>
                <w:szCs w:val="24"/>
              </w:rPr>
            </w:pPr>
            <w:r w:rsidRPr="00DB3B88">
              <w:rPr>
                <w:rFonts w:eastAsia="Malgun Gothic"/>
                <w:sz w:val="24"/>
                <w:szCs w:val="24"/>
              </w:rPr>
              <w:t>Province</w:t>
            </w:r>
            <w:r w:rsidR="009E7006" w:rsidRPr="00DB3B88">
              <w:rPr>
                <w:rFonts w:eastAsia="Malgun Gothic"/>
                <w:sz w:val="24"/>
                <w:szCs w:val="24"/>
              </w:rPr>
              <w:t>:</w:t>
            </w:r>
          </w:p>
        </w:tc>
        <w:tc>
          <w:tcPr>
            <w:tcW w:w="3386" w:type="dxa"/>
            <w:tcBorders>
              <w:top w:val="single" w:sz="8" w:space="0" w:color="000000" w:themeColor="text1"/>
              <w:bottom w:val="single" w:sz="8" w:space="0" w:color="000000" w:themeColor="text1"/>
            </w:tcBorders>
            <w:shd w:val="clear" w:color="auto" w:fill="auto"/>
            <w:vAlign w:val="bottom"/>
          </w:tcPr>
          <w:p w14:paraId="7AAF935E" w14:textId="77777777" w:rsidR="009E7006" w:rsidRPr="00DB3B88" w:rsidRDefault="009E7006" w:rsidP="0098199F">
            <w:pPr>
              <w:spacing w:after="0"/>
              <w:rPr>
                <w:rFonts w:eastAsia="Malgun Gothic"/>
                <w:sz w:val="24"/>
                <w:szCs w:val="24"/>
              </w:rPr>
            </w:pPr>
          </w:p>
        </w:tc>
      </w:tr>
      <w:tr w:rsidR="009E7006" w:rsidRPr="00DB3B88" w14:paraId="3249A274" w14:textId="77777777" w:rsidTr="009A6EF2">
        <w:trPr>
          <w:trHeight w:val="453"/>
        </w:trPr>
        <w:tc>
          <w:tcPr>
            <w:tcW w:w="1418" w:type="dxa"/>
            <w:vAlign w:val="bottom"/>
          </w:tcPr>
          <w:p w14:paraId="17E4AAE6" w14:textId="1CE3FBA4" w:rsidR="009E7006" w:rsidRPr="00DB3B88" w:rsidRDefault="006A1D6F" w:rsidP="0098199F">
            <w:pPr>
              <w:spacing w:after="0"/>
              <w:rPr>
                <w:rFonts w:eastAsia="Malgun Gothic"/>
                <w:sz w:val="24"/>
                <w:szCs w:val="24"/>
              </w:rPr>
            </w:pPr>
            <w:r w:rsidRPr="00DB3B88">
              <w:rPr>
                <w:rFonts w:eastAsia="Malgun Gothic"/>
                <w:sz w:val="24"/>
                <w:szCs w:val="24"/>
              </w:rPr>
              <w:t>Email</w:t>
            </w:r>
            <w:r w:rsidR="009E7006" w:rsidRPr="00DB3B88">
              <w:rPr>
                <w:rFonts w:eastAsia="Malgun Gothic"/>
                <w:sz w:val="24"/>
                <w:szCs w:val="24"/>
              </w:rPr>
              <w:t>:</w:t>
            </w:r>
          </w:p>
        </w:tc>
        <w:tc>
          <w:tcPr>
            <w:tcW w:w="3316" w:type="dxa"/>
            <w:tcBorders>
              <w:top w:val="single" w:sz="8" w:space="0" w:color="000000" w:themeColor="text1"/>
              <w:bottom w:val="single" w:sz="8" w:space="0" w:color="000000" w:themeColor="text1"/>
            </w:tcBorders>
            <w:vAlign w:val="bottom"/>
          </w:tcPr>
          <w:p w14:paraId="3A7CF50C" w14:textId="77777777" w:rsidR="009E7006" w:rsidRPr="00DB3B88" w:rsidRDefault="009E7006" w:rsidP="0098199F">
            <w:pPr>
              <w:spacing w:after="0"/>
              <w:rPr>
                <w:rFonts w:eastAsia="Malgun Gothic"/>
                <w:sz w:val="24"/>
                <w:szCs w:val="24"/>
              </w:rPr>
            </w:pPr>
          </w:p>
        </w:tc>
        <w:tc>
          <w:tcPr>
            <w:tcW w:w="1550" w:type="dxa"/>
            <w:vAlign w:val="bottom"/>
          </w:tcPr>
          <w:p w14:paraId="66D1AFBD" w14:textId="77777777" w:rsidR="009E7006" w:rsidRPr="00DB3B88" w:rsidRDefault="009E7006" w:rsidP="0098199F">
            <w:pPr>
              <w:spacing w:after="0"/>
              <w:rPr>
                <w:rFonts w:eastAsia="Malgun Gothic"/>
                <w:sz w:val="24"/>
                <w:szCs w:val="24"/>
              </w:rPr>
            </w:pPr>
            <w:r w:rsidRPr="00DB3B88">
              <w:rPr>
                <w:rFonts w:eastAsia="Malgun Gothic"/>
                <w:sz w:val="24"/>
                <w:szCs w:val="24"/>
              </w:rPr>
              <w:t>Cell Phone:</w:t>
            </w:r>
          </w:p>
        </w:tc>
        <w:tc>
          <w:tcPr>
            <w:tcW w:w="3386" w:type="dxa"/>
            <w:tcBorders>
              <w:top w:val="single" w:sz="8" w:space="0" w:color="000000" w:themeColor="text1"/>
              <w:bottom w:val="single" w:sz="8" w:space="0" w:color="000000" w:themeColor="text1"/>
            </w:tcBorders>
            <w:shd w:val="clear" w:color="auto" w:fill="auto"/>
            <w:vAlign w:val="bottom"/>
          </w:tcPr>
          <w:p w14:paraId="154FD275" w14:textId="77777777" w:rsidR="009E7006" w:rsidRPr="00DB3B88" w:rsidRDefault="009E7006" w:rsidP="0098199F">
            <w:pPr>
              <w:spacing w:after="0"/>
              <w:rPr>
                <w:rFonts w:eastAsia="Malgun Gothic"/>
                <w:sz w:val="24"/>
                <w:szCs w:val="24"/>
              </w:rPr>
            </w:pPr>
          </w:p>
        </w:tc>
      </w:tr>
    </w:tbl>
    <w:p w14:paraId="3E5492D7" w14:textId="268C1D58" w:rsidR="009E7006" w:rsidRDefault="00DF38C6" w:rsidP="00DF38C6">
      <w:pPr>
        <w:tabs>
          <w:tab w:val="left" w:pos="1834"/>
        </w:tabs>
        <w:rPr>
          <w:b/>
          <w:sz w:val="24"/>
          <w:szCs w:val="24"/>
        </w:rPr>
      </w:pPr>
      <w:r w:rsidRPr="0098199F">
        <w:rPr>
          <w:noProof/>
          <w:sz w:val="24"/>
          <w:szCs w:val="24"/>
          <w:lang w:eastAsia="en-CA"/>
        </w:rPr>
        <mc:AlternateContent>
          <mc:Choice Requires="wps">
            <w:drawing>
              <wp:anchor distT="0" distB="0" distL="114300" distR="114300" simplePos="0" relativeHeight="251669504" behindDoc="0" locked="0" layoutInCell="1" allowOverlap="1" wp14:anchorId="4C773D2A" wp14:editId="08BEBC06">
                <wp:simplePos x="0" y="0"/>
                <wp:positionH relativeFrom="margin">
                  <wp:align>left</wp:align>
                </wp:positionH>
                <wp:positionV relativeFrom="paragraph">
                  <wp:posOffset>656590</wp:posOffset>
                </wp:positionV>
                <wp:extent cx="6064250" cy="1371600"/>
                <wp:effectExtent l="0" t="0" r="12700" b="19050"/>
                <wp:wrapNone/>
                <wp:docPr id="1659770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371600"/>
                        </a:xfrm>
                        <a:prstGeom prst="rect">
                          <a:avLst/>
                        </a:prstGeom>
                        <a:solidFill>
                          <a:srgbClr val="FFFFFF"/>
                        </a:solidFill>
                        <a:ln w="9525">
                          <a:solidFill>
                            <a:srgbClr val="000000"/>
                          </a:solidFill>
                          <a:miter lim="800000"/>
                          <a:headEnd/>
                          <a:tailEnd/>
                        </a:ln>
                      </wps:spPr>
                      <wps:txbx>
                        <w:txbxContent>
                          <w:p w14:paraId="6234C81D" w14:textId="77777777" w:rsidR="006031F1" w:rsidRPr="00DF38C6" w:rsidRDefault="006031F1" w:rsidP="006031F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73D2A" id="_x0000_t202" coordsize="21600,21600" o:spt="202" path="m,l,21600r21600,l21600,xe">
                <v:stroke joinstyle="miter"/>
                <v:path gradientshapeok="t" o:connecttype="rect"/>
              </v:shapetype>
              <v:shape id="Text Box 2" o:spid="_x0000_s1026" type="#_x0000_t202" style="position:absolute;margin-left:0;margin-top:51.7pt;width:477.5pt;height:10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">
                <v:textbox>
                  <w:txbxContent>
                    <w:p w14:paraId="6234C81D" w14:textId="77777777" w:rsidR="006031F1" w:rsidRPr="00DF38C6" w:rsidRDefault="006031F1" w:rsidP="006031F1">
                      <w:pPr>
                        <w:rPr>
                          <w:lang w:val="en-US"/>
                        </w:rPr>
                      </w:pPr>
                    </w:p>
                  </w:txbxContent>
                </v:textbox>
                <w10:wrap anchorx="margin"/>
              </v:shape>
            </w:pict>
          </mc:Fallback>
        </mc:AlternateContent>
      </w:r>
      <w:r w:rsidR="009E7006" w:rsidRPr="0098199F">
        <w:rPr>
          <w:b/>
          <w:sz w:val="24"/>
          <w:szCs w:val="24"/>
        </w:rPr>
        <w:br/>
        <w:t>Presenter Biography</w:t>
      </w:r>
      <w:r w:rsidR="009E7006" w:rsidRPr="0098199F">
        <w:rPr>
          <w:b/>
          <w:sz w:val="24"/>
          <w:szCs w:val="24"/>
        </w:rPr>
        <w:br/>
      </w:r>
      <w:r w:rsidR="009E7006" w:rsidRPr="0098199F">
        <w:rPr>
          <w:sz w:val="24"/>
          <w:szCs w:val="24"/>
        </w:rPr>
        <w:t>50-75 Words (Maximum)</w:t>
      </w:r>
    </w:p>
    <w:p w14:paraId="117DF149" w14:textId="5483D8C5" w:rsidR="006031F1" w:rsidRDefault="006031F1" w:rsidP="009E7006">
      <w:pPr>
        <w:rPr>
          <w:b/>
          <w:sz w:val="24"/>
          <w:szCs w:val="24"/>
        </w:rPr>
      </w:pPr>
    </w:p>
    <w:p w14:paraId="798E4688" w14:textId="77777777" w:rsidR="006031F1" w:rsidRPr="0098199F" w:rsidRDefault="006031F1" w:rsidP="009E7006">
      <w:pPr>
        <w:rPr>
          <w:b/>
          <w:sz w:val="24"/>
          <w:szCs w:val="24"/>
        </w:rPr>
      </w:pPr>
    </w:p>
    <w:p w14:paraId="4D922802" w14:textId="77777777" w:rsidR="009E7006" w:rsidRPr="0098199F" w:rsidRDefault="009E7006" w:rsidP="009E7006">
      <w:pPr>
        <w:rPr>
          <w:b/>
          <w:sz w:val="24"/>
          <w:szCs w:val="24"/>
        </w:rPr>
      </w:pPr>
    </w:p>
    <w:p w14:paraId="445DD6B2" w14:textId="77777777" w:rsidR="00DF38C6" w:rsidRDefault="00DF38C6" w:rsidP="009E7006">
      <w:pPr>
        <w:rPr>
          <w:b/>
          <w:sz w:val="24"/>
          <w:szCs w:val="24"/>
        </w:rPr>
      </w:pPr>
    </w:p>
    <w:p w14:paraId="7351481F" w14:textId="15E319B4" w:rsidR="009E7006" w:rsidRPr="0098199F" w:rsidRDefault="00D04990" w:rsidP="009E7006">
      <w:pPr>
        <w:rPr>
          <w:sz w:val="24"/>
          <w:szCs w:val="24"/>
        </w:rPr>
      </w:pPr>
      <w:r w:rsidRPr="0098199F">
        <w:rPr>
          <w:noProof/>
          <w:sz w:val="24"/>
          <w:szCs w:val="24"/>
          <w:lang w:eastAsia="en-CA"/>
        </w:rPr>
        <mc:AlternateContent>
          <mc:Choice Requires="wps">
            <w:drawing>
              <wp:anchor distT="0" distB="0" distL="114300" distR="114300" simplePos="0" relativeHeight="251667456" behindDoc="0" locked="0" layoutInCell="1" allowOverlap="1" wp14:anchorId="1D5FDAD2" wp14:editId="740A280E">
                <wp:simplePos x="0" y="0"/>
                <wp:positionH relativeFrom="margin">
                  <wp:align>left</wp:align>
                </wp:positionH>
                <wp:positionV relativeFrom="paragraph">
                  <wp:posOffset>417196</wp:posOffset>
                </wp:positionV>
                <wp:extent cx="6064250" cy="1592580"/>
                <wp:effectExtent l="0" t="0" r="12700" b="26670"/>
                <wp:wrapNone/>
                <wp:docPr id="78277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592580"/>
                        </a:xfrm>
                        <a:prstGeom prst="rect">
                          <a:avLst/>
                        </a:prstGeom>
                        <a:solidFill>
                          <a:srgbClr val="FFFFFF"/>
                        </a:solidFill>
                        <a:ln w="9525">
                          <a:solidFill>
                            <a:srgbClr val="000000"/>
                          </a:solidFill>
                          <a:miter lim="800000"/>
                          <a:headEnd/>
                          <a:tailEnd/>
                        </a:ln>
                      </wps:spPr>
                      <wps:txbx>
                        <w:txbxContent>
                          <w:p w14:paraId="3B220F21" w14:textId="44AF868A" w:rsidR="00D04990" w:rsidRDefault="00D04990" w:rsidP="00D04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FDAD2" id="_x0000_s1027" type="#_x0000_t202" style="position:absolute;margin-left:0;margin-top:32.85pt;width:477.5pt;height:125.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">
                <v:textbox>
                  <w:txbxContent>
                    <w:p w14:paraId="3B220F21" w14:textId="44AF868A" w:rsidR="00D04990" w:rsidRDefault="00D04990" w:rsidP="00D04990"/>
                  </w:txbxContent>
                </v:textbox>
                <w10:wrap anchorx="margin"/>
              </v:shape>
            </w:pict>
          </mc:Fallback>
        </mc:AlternateContent>
      </w:r>
      <w:r w:rsidR="009E7006" w:rsidRPr="0098199F">
        <w:rPr>
          <w:b/>
          <w:sz w:val="24"/>
          <w:szCs w:val="24"/>
        </w:rPr>
        <w:t>About your Company</w:t>
      </w:r>
      <w:r w:rsidR="009E7006" w:rsidRPr="0098199F">
        <w:rPr>
          <w:sz w:val="24"/>
          <w:szCs w:val="24"/>
        </w:rPr>
        <w:br/>
        <w:t>50-75 Words (Maximum)</w:t>
      </w:r>
    </w:p>
    <w:p w14:paraId="1048AF6C" w14:textId="0D9B3711" w:rsidR="009E7006" w:rsidRPr="0098199F" w:rsidRDefault="009E7006" w:rsidP="009E7006">
      <w:pPr>
        <w:rPr>
          <w:sz w:val="24"/>
          <w:szCs w:val="24"/>
        </w:rPr>
      </w:pPr>
    </w:p>
    <w:p w14:paraId="4F7E73E9" w14:textId="77777777" w:rsidR="009E7006" w:rsidRPr="0098199F" w:rsidRDefault="009E7006" w:rsidP="009E7006">
      <w:pPr>
        <w:rPr>
          <w:sz w:val="24"/>
          <w:szCs w:val="24"/>
        </w:rPr>
      </w:pPr>
    </w:p>
    <w:p w14:paraId="41319BE5" w14:textId="77777777" w:rsidR="009E7006" w:rsidRPr="0098199F" w:rsidRDefault="009E7006" w:rsidP="009E7006">
      <w:pPr>
        <w:rPr>
          <w:sz w:val="24"/>
          <w:szCs w:val="24"/>
        </w:rPr>
      </w:pPr>
    </w:p>
    <w:p w14:paraId="27366966" w14:textId="77777777" w:rsidR="009E7006" w:rsidRPr="0098199F" w:rsidRDefault="009E7006" w:rsidP="009E7006">
      <w:pPr>
        <w:rPr>
          <w:sz w:val="24"/>
          <w:szCs w:val="24"/>
        </w:rPr>
      </w:pPr>
    </w:p>
    <w:p w14:paraId="6D763349" w14:textId="77777777" w:rsidR="009E7006" w:rsidRPr="0098199F" w:rsidRDefault="009E7006" w:rsidP="009E7006">
      <w:pPr>
        <w:rPr>
          <w:sz w:val="24"/>
          <w:szCs w:val="24"/>
        </w:rPr>
      </w:pPr>
    </w:p>
    <w:p w14:paraId="6A9A716D" w14:textId="77777777" w:rsidR="009E7006" w:rsidRDefault="009E7006" w:rsidP="009E7006">
      <w:pPr>
        <w:rPr>
          <w:sz w:val="24"/>
          <w:szCs w:val="24"/>
        </w:rPr>
      </w:pPr>
    </w:p>
    <w:p w14:paraId="4FCF1C27" w14:textId="59BCF370" w:rsidR="00DF38C6" w:rsidRPr="00DF38C6" w:rsidRDefault="00DF38C6" w:rsidP="00DB3B88">
      <w:pPr>
        <w:spacing w:after="0"/>
        <w:rPr>
          <w:b/>
          <w:bCs/>
          <w:sz w:val="24"/>
          <w:szCs w:val="24"/>
        </w:rPr>
      </w:pPr>
      <w:r w:rsidRPr="00DF38C6">
        <w:rPr>
          <w:b/>
          <w:bCs/>
          <w:sz w:val="24"/>
          <w:szCs w:val="24"/>
        </w:rPr>
        <w:t>Session Information</w:t>
      </w:r>
    </w:p>
    <w:tbl>
      <w:tblPr>
        <w:tblStyle w:val="TableGrid"/>
        <w:tblW w:w="9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847"/>
      </w:tblGrid>
      <w:tr w:rsidR="009E7006" w:rsidRPr="0098199F" w14:paraId="1C198A81" w14:textId="77777777" w:rsidTr="001B2D59">
        <w:trPr>
          <w:trHeight w:val="531"/>
        </w:trPr>
        <w:tc>
          <w:tcPr>
            <w:tcW w:w="3681" w:type="dxa"/>
            <w:vAlign w:val="bottom"/>
          </w:tcPr>
          <w:p w14:paraId="4B713312" w14:textId="77777777" w:rsidR="009E7006" w:rsidRPr="0098199F" w:rsidRDefault="009E7006" w:rsidP="00D04990">
            <w:pPr>
              <w:spacing w:after="0" w:line="240" w:lineRule="auto"/>
              <w:rPr>
                <w:rFonts w:eastAsia="Malgun Gothic" w:cs="Arial"/>
                <w:sz w:val="24"/>
                <w:szCs w:val="24"/>
              </w:rPr>
            </w:pPr>
            <w:r w:rsidRPr="0098199F">
              <w:rPr>
                <w:rFonts w:eastAsia="Malgun Gothic" w:cs="Arial"/>
                <w:sz w:val="24"/>
                <w:szCs w:val="24"/>
              </w:rPr>
              <w:t>Title:</w:t>
            </w:r>
          </w:p>
        </w:tc>
        <w:tc>
          <w:tcPr>
            <w:tcW w:w="5847" w:type="dxa"/>
            <w:tcBorders>
              <w:bottom w:val="single" w:sz="4" w:space="0" w:color="auto"/>
            </w:tcBorders>
            <w:vAlign w:val="center"/>
          </w:tcPr>
          <w:p w14:paraId="50C120F0" w14:textId="77777777" w:rsidR="009E7006" w:rsidRPr="0098199F" w:rsidRDefault="009E7006" w:rsidP="00DF38C6">
            <w:pPr>
              <w:spacing w:after="0" w:line="240" w:lineRule="auto"/>
              <w:rPr>
                <w:rFonts w:eastAsia="Malgun Gothic" w:cs="Arial"/>
                <w:sz w:val="24"/>
                <w:szCs w:val="24"/>
              </w:rPr>
            </w:pPr>
          </w:p>
        </w:tc>
      </w:tr>
      <w:tr w:rsidR="009E7006" w:rsidRPr="0098199F" w14:paraId="21196DAE" w14:textId="77777777" w:rsidTr="001B2D59">
        <w:trPr>
          <w:trHeight w:val="490"/>
        </w:trPr>
        <w:tc>
          <w:tcPr>
            <w:tcW w:w="3681" w:type="dxa"/>
            <w:vAlign w:val="bottom"/>
          </w:tcPr>
          <w:p w14:paraId="1AE33F3F" w14:textId="24875C9C" w:rsidR="009E7006" w:rsidRPr="0098199F" w:rsidRDefault="009E7006" w:rsidP="00DF38C6">
            <w:pPr>
              <w:spacing w:after="0" w:line="240" w:lineRule="auto"/>
              <w:rPr>
                <w:rFonts w:eastAsia="Malgun Gothic"/>
                <w:sz w:val="24"/>
                <w:szCs w:val="24"/>
              </w:rPr>
            </w:pPr>
            <w:r w:rsidRPr="0098199F">
              <w:rPr>
                <w:rFonts w:eastAsia="Malgun Gothic"/>
                <w:sz w:val="24"/>
                <w:szCs w:val="24"/>
              </w:rPr>
              <w:t>Tagline</w:t>
            </w:r>
            <w:r w:rsidR="00D04990" w:rsidRPr="0098199F">
              <w:rPr>
                <w:rFonts w:eastAsia="Malgun Gothic"/>
                <w:sz w:val="24"/>
                <w:szCs w:val="24"/>
              </w:rPr>
              <w:t xml:space="preserve"> (optional)</w:t>
            </w:r>
            <w:r w:rsidRPr="0098199F">
              <w:rPr>
                <w:rFonts w:eastAsia="Malgun Gothic"/>
                <w:sz w:val="24"/>
                <w:szCs w:val="24"/>
              </w:rPr>
              <w:t xml:space="preserve">: </w:t>
            </w:r>
          </w:p>
        </w:tc>
        <w:tc>
          <w:tcPr>
            <w:tcW w:w="5847" w:type="dxa"/>
            <w:tcBorders>
              <w:top w:val="single" w:sz="4" w:space="0" w:color="auto"/>
              <w:bottom w:val="single" w:sz="4" w:space="0" w:color="auto"/>
            </w:tcBorders>
            <w:vAlign w:val="bottom"/>
          </w:tcPr>
          <w:p w14:paraId="1AFE1933" w14:textId="77777777" w:rsidR="009E7006" w:rsidRPr="0098199F" w:rsidRDefault="009E7006" w:rsidP="00DF38C6">
            <w:pPr>
              <w:spacing w:after="0" w:line="240" w:lineRule="auto"/>
              <w:rPr>
                <w:rFonts w:eastAsia="Malgun Gothic"/>
                <w:sz w:val="24"/>
                <w:szCs w:val="24"/>
              </w:rPr>
            </w:pPr>
          </w:p>
        </w:tc>
      </w:tr>
      <w:tr w:rsidR="009E7006" w:rsidRPr="0098199F" w14:paraId="5A56F671" w14:textId="77777777" w:rsidTr="001B2D59">
        <w:trPr>
          <w:trHeight w:val="770"/>
        </w:trPr>
        <w:tc>
          <w:tcPr>
            <w:tcW w:w="3681" w:type="dxa"/>
            <w:vAlign w:val="bottom"/>
          </w:tcPr>
          <w:p w14:paraId="67916FDE" w14:textId="633928E0" w:rsidR="009E7006" w:rsidRPr="0098199F" w:rsidRDefault="009E7006" w:rsidP="00DF38C6">
            <w:pPr>
              <w:spacing w:after="0" w:line="240" w:lineRule="auto"/>
              <w:rPr>
                <w:rFonts w:eastAsia="Malgun Gothic"/>
                <w:sz w:val="24"/>
                <w:szCs w:val="24"/>
              </w:rPr>
            </w:pPr>
            <w:r w:rsidRPr="0098199F">
              <w:rPr>
                <w:rFonts w:eastAsia="Malgun Gothic"/>
                <w:sz w:val="24"/>
                <w:szCs w:val="24"/>
              </w:rPr>
              <w:t>Length of Presentation</w:t>
            </w:r>
            <w:r w:rsidR="002560CF" w:rsidRPr="0098199F">
              <w:rPr>
                <w:rFonts w:eastAsia="Malgun Gothic"/>
                <w:sz w:val="24"/>
                <w:szCs w:val="24"/>
              </w:rPr>
              <w:t xml:space="preserve"> (</w:t>
            </w:r>
            <w:r w:rsidR="002B7D91" w:rsidRPr="0098199F">
              <w:rPr>
                <w:rFonts w:eastAsia="Malgun Gothic"/>
                <w:sz w:val="24"/>
                <w:szCs w:val="24"/>
              </w:rPr>
              <w:t>30-45 min presentations are best received)</w:t>
            </w:r>
            <w:r w:rsidRPr="0098199F">
              <w:rPr>
                <w:rFonts w:eastAsia="Malgun Gothic"/>
                <w:sz w:val="24"/>
                <w:szCs w:val="24"/>
              </w:rPr>
              <w:t xml:space="preserve">: </w:t>
            </w:r>
          </w:p>
        </w:tc>
        <w:tc>
          <w:tcPr>
            <w:tcW w:w="5847" w:type="dxa"/>
            <w:tcBorders>
              <w:top w:val="single" w:sz="4" w:space="0" w:color="auto"/>
              <w:bottom w:val="single" w:sz="4" w:space="0" w:color="auto"/>
            </w:tcBorders>
            <w:vAlign w:val="bottom"/>
          </w:tcPr>
          <w:p w14:paraId="517D98AD" w14:textId="77777777" w:rsidR="009E7006" w:rsidRPr="0098199F" w:rsidRDefault="009E7006" w:rsidP="00DF38C6">
            <w:pPr>
              <w:spacing w:line="240" w:lineRule="auto"/>
              <w:rPr>
                <w:rFonts w:eastAsia="Malgun Gothic"/>
                <w:sz w:val="24"/>
                <w:szCs w:val="24"/>
              </w:rPr>
            </w:pPr>
          </w:p>
        </w:tc>
      </w:tr>
      <w:tr w:rsidR="00DF38C6" w:rsidRPr="0098199F" w14:paraId="6B4396DA" w14:textId="77777777" w:rsidTr="001B2D59">
        <w:trPr>
          <w:trHeight w:val="1151"/>
        </w:trPr>
        <w:tc>
          <w:tcPr>
            <w:tcW w:w="3681" w:type="dxa"/>
            <w:vAlign w:val="bottom"/>
          </w:tcPr>
          <w:p w14:paraId="44ACC2AC" w14:textId="769CFC97" w:rsidR="00DF38C6" w:rsidRPr="0098199F" w:rsidRDefault="00DF38C6" w:rsidP="00DF38C6">
            <w:pPr>
              <w:spacing w:after="0" w:line="240" w:lineRule="auto"/>
              <w:rPr>
                <w:rFonts w:eastAsia="Malgun Gothic"/>
                <w:sz w:val="24"/>
                <w:szCs w:val="24"/>
              </w:rPr>
            </w:pPr>
            <w:r>
              <w:rPr>
                <w:rFonts w:eastAsia="Malgun Gothic"/>
                <w:sz w:val="24"/>
                <w:szCs w:val="24"/>
              </w:rPr>
              <w:t>Description (250 words maximum):</w:t>
            </w:r>
          </w:p>
        </w:tc>
        <w:tc>
          <w:tcPr>
            <w:tcW w:w="5847" w:type="dxa"/>
            <w:tcBorders>
              <w:top w:val="single" w:sz="4" w:space="0" w:color="auto"/>
              <w:bottom w:val="single" w:sz="4" w:space="0" w:color="auto"/>
            </w:tcBorders>
            <w:vAlign w:val="bottom"/>
          </w:tcPr>
          <w:p w14:paraId="32B52B1C" w14:textId="77777777" w:rsidR="00DF38C6" w:rsidRPr="0098199F" w:rsidRDefault="00DF38C6" w:rsidP="00DF38C6">
            <w:pPr>
              <w:spacing w:line="240" w:lineRule="auto"/>
              <w:rPr>
                <w:rFonts w:eastAsia="Malgun Gothic"/>
                <w:sz w:val="24"/>
                <w:szCs w:val="24"/>
              </w:rPr>
            </w:pPr>
          </w:p>
        </w:tc>
      </w:tr>
      <w:tr w:rsidR="00DF38C6" w:rsidRPr="0098199F" w14:paraId="0EFDDE4C" w14:textId="77777777" w:rsidTr="001B2D59">
        <w:trPr>
          <w:trHeight w:val="1151"/>
        </w:trPr>
        <w:tc>
          <w:tcPr>
            <w:tcW w:w="3681" w:type="dxa"/>
            <w:vAlign w:val="bottom"/>
          </w:tcPr>
          <w:p w14:paraId="0082A0B3" w14:textId="15D18975" w:rsidR="00DF38C6" w:rsidRDefault="00DF38C6" w:rsidP="00DF38C6">
            <w:pPr>
              <w:spacing w:after="0" w:line="240" w:lineRule="auto"/>
              <w:rPr>
                <w:rFonts w:eastAsia="Malgun Gothic"/>
                <w:sz w:val="24"/>
                <w:szCs w:val="24"/>
              </w:rPr>
            </w:pPr>
            <w:r w:rsidRPr="0098199F">
              <w:rPr>
                <w:sz w:val="24"/>
                <w:szCs w:val="24"/>
              </w:rPr>
              <w:t xml:space="preserve">Will you be using videos, handouts, or activities (i.e. interactive?), </w:t>
            </w:r>
            <w:proofErr w:type="spellStart"/>
            <w:r w:rsidRPr="0098199F">
              <w:rPr>
                <w:sz w:val="24"/>
                <w:szCs w:val="24"/>
              </w:rPr>
              <w:t>etc</w:t>
            </w:r>
            <w:proofErr w:type="spellEnd"/>
            <w:r w:rsidRPr="0098199F">
              <w:rPr>
                <w:sz w:val="24"/>
                <w:szCs w:val="24"/>
              </w:rPr>
              <w:t>?</w:t>
            </w:r>
          </w:p>
        </w:tc>
        <w:tc>
          <w:tcPr>
            <w:tcW w:w="5847" w:type="dxa"/>
            <w:tcBorders>
              <w:top w:val="single" w:sz="4" w:space="0" w:color="auto"/>
              <w:bottom w:val="single" w:sz="4" w:space="0" w:color="auto"/>
            </w:tcBorders>
            <w:vAlign w:val="bottom"/>
          </w:tcPr>
          <w:p w14:paraId="2E5BB364" w14:textId="77777777" w:rsidR="00DF38C6" w:rsidRPr="0098199F" w:rsidRDefault="00DF38C6" w:rsidP="00DF38C6">
            <w:pPr>
              <w:spacing w:line="240" w:lineRule="auto"/>
              <w:rPr>
                <w:rFonts w:eastAsia="Malgun Gothic"/>
                <w:sz w:val="24"/>
                <w:szCs w:val="24"/>
              </w:rPr>
            </w:pPr>
          </w:p>
        </w:tc>
      </w:tr>
      <w:tr w:rsidR="00DF38C6" w:rsidRPr="0098199F" w14:paraId="6B53239A" w14:textId="77777777" w:rsidTr="001B2D59">
        <w:trPr>
          <w:trHeight w:val="1151"/>
        </w:trPr>
        <w:tc>
          <w:tcPr>
            <w:tcW w:w="3681" w:type="dxa"/>
            <w:vAlign w:val="bottom"/>
          </w:tcPr>
          <w:p w14:paraId="150E56AA" w14:textId="2293082D" w:rsidR="00DF38C6" w:rsidRDefault="00DF38C6" w:rsidP="00DF38C6">
            <w:pPr>
              <w:spacing w:after="0" w:line="240" w:lineRule="auto"/>
              <w:rPr>
                <w:rFonts w:eastAsia="Malgun Gothic"/>
                <w:sz w:val="24"/>
                <w:szCs w:val="24"/>
              </w:rPr>
            </w:pPr>
            <w:r w:rsidRPr="0098199F">
              <w:rPr>
                <w:sz w:val="24"/>
                <w:szCs w:val="24"/>
              </w:rPr>
              <w:t xml:space="preserve">Will you be using videos, handouts, or activities (i.e. interactive?), </w:t>
            </w:r>
            <w:proofErr w:type="spellStart"/>
            <w:r w:rsidRPr="0098199F">
              <w:rPr>
                <w:sz w:val="24"/>
                <w:szCs w:val="24"/>
              </w:rPr>
              <w:t>etc</w:t>
            </w:r>
            <w:proofErr w:type="spellEnd"/>
            <w:r w:rsidRPr="0098199F">
              <w:rPr>
                <w:sz w:val="24"/>
                <w:szCs w:val="24"/>
              </w:rPr>
              <w:t>?</w:t>
            </w:r>
          </w:p>
        </w:tc>
        <w:tc>
          <w:tcPr>
            <w:tcW w:w="5847" w:type="dxa"/>
            <w:tcBorders>
              <w:top w:val="single" w:sz="4" w:space="0" w:color="auto"/>
              <w:bottom w:val="single" w:sz="4" w:space="0" w:color="auto"/>
            </w:tcBorders>
            <w:vAlign w:val="bottom"/>
          </w:tcPr>
          <w:p w14:paraId="621F7187" w14:textId="77777777" w:rsidR="00DF38C6" w:rsidRPr="0098199F" w:rsidRDefault="00DF38C6" w:rsidP="00DF38C6">
            <w:pPr>
              <w:spacing w:line="240" w:lineRule="auto"/>
              <w:rPr>
                <w:rFonts w:eastAsia="Malgun Gothic"/>
                <w:sz w:val="24"/>
                <w:szCs w:val="24"/>
              </w:rPr>
            </w:pPr>
          </w:p>
        </w:tc>
      </w:tr>
    </w:tbl>
    <w:p w14:paraId="368035D9" w14:textId="77777777" w:rsidR="001B2D59" w:rsidRPr="00DB3B88" w:rsidRDefault="009E7006" w:rsidP="00B36C8B">
      <w:pPr>
        <w:pStyle w:val="NoSpacing"/>
        <w:rPr>
          <w:sz w:val="20"/>
          <w:szCs w:val="20"/>
        </w:rPr>
      </w:pPr>
      <w:r w:rsidRPr="00DB3B88">
        <w:rPr>
          <w:sz w:val="20"/>
          <w:szCs w:val="20"/>
        </w:rPr>
        <w:br/>
      </w:r>
    </w:p>
    <w:p w14:paraId="40421863" w14:textId="77777777" w:rsidR="00B36C8B" w:rsidRPr="00DB3B88" w:rsidRDefault="00B36C8B" w:rsidP="00B36C8B">
      <w:pPr>
        <w:pStyle w:val="NoSpacing"/>
        <w:rPr>
          <w:sz w:val="20"/>
          <w:szCs w:val="20"/>
        </w:rPr>
      </w:pPr>
    </w:p>
    <w:p w14:paraId="68927E25" w14:textId="77777777" w:rsidR="00DB3B88" w:rsidRDefault="009E7006" w:rsidP="009E7006">
      <w:pPr>
        <w:rPr>
          <w:sz w:val="24"/>
          <w:szCs w:val="24"/>
        </w:rPr>
      </w:pPr>
      <w:r w:rsidRPr="0098199F">
        <w:rPr>
          <w:b/>
          <w:sz w:val="24"/>
          <w:szCs w:val="24"/>
        </w:rPr>
        <w:t>References</w:t>
      </w:r>
      <w:r w:rsidRPr="0098199F">
        <w:rPr>
          <w:b/>
          <w:sz w:val="24"/>
          <w:szCs w:val="24"/>
        </w:rPr>
        <w:br/>
      </w:r>
      <w:r w:rsidRPr="0098199F">
        <w:rPr>
          <w:sz w:val="24"/>
          <w:szCs w:val="24"/>
        </w:rPr>
        <w:t>Please provide 1-2 references that can</w:t>
      </w:r>
      <w:r w:rsidRPr="0098199F">
        <w:rPr>
          <w:b/>
          <w:sz w:val="24"/>
          <w:szCs w:val="24"/>
        </w:rPr>
        <w:t xml:space="preserve"> </w:t>
      </w:r>
      <w:r w:rsidRPr="0098199F">
        <w:rPr>
          <w:sz w:val="24"/>
          <w:szCs w:val="24"/>
        </w:rPr>
        <w:t>endorse your prior speaking experience.</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DB3B88" w14:paraId="736C3C8C" w14:textId="77777777" w:rsidTr="00114F21">
        <w:tc>
          <w:tcPr>
            <w:tcW w:w="4673" w:type="dxa"/>
            <w:tcBorders>
              <w:right w:val="single" w:sz="4" w:space="0" w:color="auto"/>
            </w:tcBorders>
          </w:tcPr>
          <w:p w14:paraId="56FE3FE3" w14:textId="77777777" w:rsidR="00DB3B88" w:rsidRDefault="00DB3B88" w:rsidP="00114F21">
            <w:pPr>
              <w:rPr>
                <w:sz w:val="24"/>
                <w:szCs w:val="24"/>
              </w:rPr>
            </w:pPr>
            <w:r w:rsidRPr="001B2D59">
              <w:rPr>
                <w:b/>
                <w:bCs/>
                <w:sz w:val="24"/>
                <w:szCs w:val="24"/>
              </w:rPr>
              <w:t>Reference #1</w:t>
            </w:r>
          </w:p>
        </w:tc>
        <w:tc>
          <w:tcPr>
            <w:tcW w:w="4961" w:type="dxa"/>
            <w:tcBorders>
              <w:left w:val="single" w:sz="4" w:space="0" w:color="auto"/>
            </w:tcBorders>
          </w:tcPr>
          <w:p w14:paraId="72E5C2BA" w14:textId="77777777" w:rsidR="00DB3B88" w:rsidRPr="001B2D59" w:rsidRDefault="00DB3B88" w:rsidP="00114F21">
            <w:pPr>
              <w:rPr>
                <w:b/>
                <w:bCs/>
                <w:sz w:val="24"/>
                <w:szCs w:val="24"/>
              </w:rPr>
            </w:pPr>
            <w:r w:rsidRPr="001B2D59">
              <w:rPr>
                <w:b/>
                <w:bCs/>
                <w:sz w:val="24"/>
                <w:szCs w:val="24"/>
              </w:rPr>
              <w:t>Reference #2</w:t>
            </w:r>
          </w:p>
        </w:tc>
      </w:tr>
      <w:tr w:rsidR="00DB3B88" w14:paraId="6BA6C726" w14:textId="77777777" w:rsidTr="00114F21">
        <w:tc>
          <w:tcPr>
            <w:tcW w:w="4673" w:type="dxa"/>
            <w:tcBorders>
              <w:right w:val="single" w:sz="4" w:space="0" w:color="auto"/>
            </w:tcBorders>
          </w:tcPr>
          <w:p w14:paraId="1A5BC51E" w14:textId="77777777" w:rsidR="00DB3B88" w:rsidRPr="001B2D59" w:rsidRDefault="00DB3B88" w:rsidP="00114F21">
            <w:pPr>
              <w:rPr>
                <w:sz w:val="24"/>
                <w:szCs w:val="24"/>
              </w:rPr>
            </w:pPr>
            <w:r w:rsidRPr="001B2D59">
              <w:rPr>
                <w:sz w:val="24"/>
                <w:szCs w:val="24"/>
              </w:rPr>
              <w:t>Name:</w:t>
            </w:r>
          </w:p>
        </w:tc>
        <w:tc>
          <w:tcPr>
            <w:tcW w:w="4961" w:type="dxa"/>
            <w:tcBorders>
              <w:left w:val="single" w:sz="4" w:space="0" w:color="auto"/>
            </w:tcBorders>
          </w:tcPr>
          <w:p w14:paraId="4DA5C5EC" w14:textId="77777777" w:rsidR="00DB3B88" w:rsidRPr="001B2D59" w:rsidRDefault="00DB3B88" w:rsidP="00114F21">
            <w:pPr>
              <w:rPr>
                <w:sz w:val="24"/>
                <w:szCs w:val="24"/>
              </w:rPr>
            </w:pPr>
            <w:r w:rsidRPr="001B2D59">
              <w:rPr>
                <w:sz w:val="24"/>
                <w:szCs w:val="24"/>
              </w:rPr>
              <w:t>Name:</w:t>
            </w:r>
          </w:p>
        </w:tc>
      </w:tr>
      <w:tr w:rsidR="00DB3B88" w14:paraId="33A3EA91" w14:textId="77777777" w:rsidTr="00114F21">
        <w:tc>
          <w:tcPr>
            <w:tcW w:w="4673" w:type="dxa"/>
            <w:tcBorders>
              <w:right w:val="single" w:sz="4" w:space="0" w:color="auto"/>
            </w:tcBorders>
          </w:tcPr>
          <w:p w14:paraId="7832E387" w14:textId="77777777" w:rsidR="00DB3B88" w:rsidRPr="001B2D59" w:rsidRDefault="00DB3B88" w:rsidP="00114F21">
            <w:pPr>
              <w:rPr>
                <w:sz w:val="24"/>
                <w:szCs w:val="24"/>
              </w:rPr>
            </w:pPr>
            <w:r w:rsidRPr="001B2D59">
              <w:rPr>
                <w:sz w:val="24"/>
                <w:szCs w:val="24"/>
              </w:rPr>
              <w:t>Company:</w:t>
            </w:r>
          </w:p>
        </w:tc>
        <w:tc>
          <w:tcPr>
            <w:tcW w:w="4961" w:type="dxa"/>
            <w:tcBorders>
              <w:left w:val="single" w:sz="4" w:space="0" w:color="auto"/>
            </w:tcBorders>
          </w:tcPr>
          <w:p w14:paraId="534FB371" w14:textId="77777777" w:rsidR="00DB3B88" w:rsidRPr="001B2D59" w:rsidRDefault="00DB3B88" w:rsidP="00114F21">
            <w:pPr>
              <w:rPr>
                <w:sz w:val="24"/>
                <w:szCs w:val="24"/>
              </w:rPr>
            </w:pPr>
            <w:r w:rsidRPr="001B2D59">
              <w:rPr>
                <w:sz w:val="24"/>
                <w:szCs w:val="24"/>
              </w:rPr>
              <w:t>Company:</w:t>
            </w:r>
          </w:p>
        </w:tc>
      </w:tr>
      <w:tr w:rsidR="00DB3B88" w14:paraId="71D5F33C" w14:textId="77777777" w:rsidTr="00114F21">
        <w:tc>
          <w:tcPr>
            <w:tcW w:w="4673" w:type="dxa"/>
            <w:tcBorders>
              <w:right w:val="single" w:sz="4" w:space="0" w:color="auto"/>
            </w:tcBorders>
          </w:tcPr>
          <w:p w14:paraId="326A8176" w14:textId="77777777" w:rsidR="00DB3B88" w:rsidRPr="001B2D59" w:rsidRDefault="00DB3B88" w:rsidP="00114F21">
            <w:pPr>
              <w:rPr>
                <w:sz w:val="24"/>
                <w:szCs w:val="24"/>
              </w:rPr>
            </w:pPr>
            <w:r w:rsidRPr="001B2D59">
              <w:rPr>
                <w:sz w:val="24"/>
                <w:szCs w:val="24"/>
              </w:rPr>
              <w:t>Title:</w:t>
            </w:r>
          </w:p>
        </w:tc>
        <w:tc>
          <w:tcPr>
            <w:tcW w:w="4961" w:type="dxa"/>
            <w:tcBorders>
              <w:left w:val="single" w:sz="4" w:space="0" w:color="auto"/>
            </w:tcBorders>
          </w:tcPr>
          <w:p w14:paraId="3AF55BF7" w14:textId="77777777" w:rsidR="00DB3B88" w:rsidRPr="001B2D59" w:rsidRDefault="00DB3B88" w:rsidP="00114F21">
            <w:pPr>
              <w:rPr>
                <w:sz w:val="24"/>
                <w:szCs w:val="24"/>
              </w:rPr>
            </w:pPr>
            <w:r w:rsidRPr="001B2D59">
              <w:rPr>
                <w:sz w:val="24"/>
                <w:szCs w:val="24"/>
              </w:rPr>
              <w:t>Title:</w:t>
            </w:r>
          </w:p>
        </w:tc>
      </w:tr>
      <w:tr w:rsidR="00DB3B88" w14:paraId="2A0DAC5F" w14:textId="77777777" w:rsidTr="00114F21">
        <w:tc>
          <w:tcPr>
            <w:tcW w:w="4673" w:type="dxa"/>
            <w:tcBorders>
              <w:right w:val="single" w:sz="4" w:space="0" w:color="auto"/>
            </w:tcBorders>
          </w:tcPr>
          <w:p w14:paraId="37E14334" w14:textId="77777777" w:rsidR="00DB3B88" w:rsidRPr="001B2D59" w:rsidRDefault="00DB3B88" w:rsidP="00114F21">
            <w:pPr>
              <w:rPr>
                <w:sz w:val="24"/>
                <w:szCs w:val="24"/>
              </w:rPr>
            </w:pPr>
            <w:r w:rsidRPr="001B2D59">
              <w:rPr>
                <w:sz w:val="24"/>
                <w:szCs w:val="24"/>
              </w:rPr>
              <w:t>Email:</w:t>
            </w:r>
          </w:p>
        </w:tc>
        <w:tc>
          <w:tcPr>
            <w:tcW w:w="4961" w:type="dxa"/>
            <w:tcBorders>
              <w:left w:val="single" w:sz="4" w:space="0" w:color="auto"/>
            </w:tcBorders>
          </w:tcPr>
          <w:p w14:paraId="57DBE5D9" w14:textId="77777777" w:rsidR="00DB3B88" w:rsidRPr="001B2D59" w:rsidRDefault="00DB3B88" w:rsidP="00114F21">
            <w:pPr>
              <w:rPr>
                <w:sz w:val="24"/>
                <w:szCs w:val="24"/>
              </w:rPr>
            </w:pPr>
            <w:r w:rsidRPr="001B2D59">
              <w:rPr>
                <w:sz w:val="24"/>
                <w:szCs w:val="24"/>
              </w:rPr>
              <w:t>Email:</w:t>
            </w:r>
          </w:p>
        </w:tc>
      </w:tr>
      <w:tr w:rsidR="00DB3B88" w14:paraId="2A9F679F" w14:textId="77777777" w:rsidTr="00114F21">
        <w:tc>
          <w:tcPr>
            <w:tcW w:w="4673" w:type="dxa"/>
            <w:tcBorders>
              <w:right w:val="single" w:sz="4" w:space="0" w:color="auto"/>
            </w:tcBorders>
          </w:tcPr>
          <w:p w14:paraId="699A799F" w14:textId="77777777" w:rsidR="00DB3B88" w:rsidRPr="001B2D59" w:rsidRDefault="00DB3B88" w:rsidP="00114F21">
            <w:pPr>
              <w:rPr>
                <w:sz w:val="24"/>
                <w:szCs w:val="24"/>
              </w:rPr>
            </w:pPr>
            <w:r w:rsidRPr="001B2D59">
              <w:rPr>
                <w:sz w:val="24"/>
                <w:szCs w:val="24"/>
              </w:rPr>
              <w:t>Phone number:</w:t>
            </w:r>
          </w:p>
        </w:tc>
        <w:tc>
          <w:tcPr>
            <w:tcW w:w="4961" w:type="dxa"/>
            <w:tcBorders>
              <w:left w:val="single" w:sz="4" w:space="0" w:color="auto"/>
            </w:tcBorders>
          </w:tcPr>
          <w:p w14:paraId="6638C30B" w14:textId="77777777" w:rsidR="00DB3B88" w:rsidRPr="001B2D59" w:rsidRDefault="00DB3B88" w:rsidP="00114F21">
            <w:pPr>
              <w:rPr>
                <w:sz w:val="24"/>
                <w:szCs w:val="24"/>
              </w:rPr>
            </w:pPr>
            <w:r w:rsidRPr="001B2D59">
              <w:rPr>
                <w:sz w:val="24"/>
                <w:szCs w:val="24"/>
              </w:rPr>
              <w:t>Phone number:</w:t>
            </w:r>
          </w:p>
        </w:tc>
      </w:tr>
    </w:tbl>
    <w:p w14:paraId="6EDBE90B" w14:textId="0134FB1F" w:rsidR="009E7006" w:rsidRDefault="009E7006" w:rsidP="009E7006">
      <w:pPr>
        <w:rPr>
          <w:sz w:val="24"/>
          <w:szCs w:val="24"/>
        </w:rPr>
      </w:pPr>
    </w:p>
    <w:sectPr w:rsidR="009E7006">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F000A" w14:textId="77777777" w:rsidR="00F3348F" w:rsidRDefault="00F3348F" w:rsidP="009E7006">
      <w:pPr>
        <w:spacing w:after="0" w:line="240" w:lineRule="auto"/>
      </w:pPr>
      <w:r>
        <w:separator/>
      </w:r>
    </w:p>
  </w:endnote>
  <w:endnote w:type="continuationSeparator" w:id="0">
    <w:p w14:paraId="61641F30" w14:textId="77777777" w:rsidR="00F3348F" w:rsidRDefault="00F3348F" w:rsidP="009E7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FCB57" w14:textId="6335F9FE" w:rsidR="00457BB1" w:rsidRDefault="00457BB1">
    <w:pPr>
      <w:pStyle w:val="Footer"/>
      <w:jc w:val="center"/>
    </w:pPr>
  </w:p>
  <w:sdt>
    <w:sdtPr>
      <w:id w:val="392623391"/>
      <w:docPartObj>
        <w:docPartGallery w:val="Page Numbers (Bottom of Page)"/>
        <w:docPartUnique/>
      </w:docPartObj>
    </w:sdtPr>
    <w:sdtEndPr>
      <w:rPr>
        <w:rFonts w:ascii="Century Gothic" w:hAnsi="Century Gothic"/>
        <w:noProof/>
        <w:color w:val="FFFFFF" w:themeColor="background1"/>
        <w:sz w:val="24"/>
        <w:szCs w:val="24"/>
      </w:rPr>
    </w:sdtEndPr>
    <w:sdtContent>
      <w:p w14:paraId="36398A8B" w14:textId="33E9BDF8" w:rsidR="009E7006" w:rsidRDefault="009E7006">
        <w:pPr>
          <w:pStyle w:val="Footer"/>
          <w:jc w:val="center"/>
        </w:pPr>
      </w:p>
      <w:p w14:paraId="1134901F" w14:textId="320782BF" w:rsidR="009E7006" w:rsidRPr="009E7006" w:rsidRDefault="0007028D" w:rsidP="009E7006">
        <w:pPr>
          <w:pStyle w:val="Footer"/>
          <w:jc w:val="center"/>
          <w:rPr>
            <w:rFonts w:ascii="Century Gothic" w:hAnsi="Century Gothic"/>
            <w:color w:val="FFFFFF" w:themeColor="background1"/>
            <w:sz w:val="24"/>
            <w:szCs w:val="24"/>
          </w:rPr>
        </w:pPr>
        <w:r>
          <w:rPr>
            <w:noProof/>
          </w:rPr>
          <mc:AlternateContent>
            <mc:Choice Requires="wps">
              <w:drawing>
                <wp:anchor distT="45720" distB="45720" distL="114300" distR="114300" simplePos="0" relativeHeight="251665408" behindDoc="0" locked="0" layoutInCell="1" allowOverlap="1" wp14:anchorId="4CD65709" wp14:editId="76495262">
                  <wp:simplePos x="0" y="0"/>
                  <wp:positionH relativeFrom="page">
                    <wp:posOffset>15240</wp:posOffset>
                  </wp:positionH>
                  <wp:positionV relativeFrom="paragraph">
                    <wp:posOffset>138430</wp:posOffset>
                  </wp:positionV>
                  <wp:extent cx="7769860" cy="659765"/>
                  <wp:effectExtent l="0" t="0" r="254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860" cy="659765"/>
                          </a:xfrm>
                          <a:prstGeom prst="rect">
                            <a:avLst/>
                          </a:prstGeom>
                          <a:solidFill>
                            <a:srgbClr val="566C11"/>
                          </a:solidFill>
                          <a:ln w="9525">
                            <a:noFill/>
                            <a:miter lim="800000"/>
                            <a:headEnd/>
                            <a:tailEnd/>
                          </a:ln>
                        </wps:spPr>
                        <wps:txbx>
                          <w:txbxContent>
                            <w:p w14:paraId="70116105" w14:textId="77777777" w:rsidR="00457BB1" w:rsidRPr="00741A35" w:rsidRDefault="00457BB1" w:rsidP="00457BB1">
                              <w:pPr>
                                <w:tabs>
                                  <w:tab w:val="left" w:pos="10915"/>
                                </w:tabs>
                                <w:spacing w:before="240" w:after="100" w:afterAutospacing="1"/>
                                <w:ind w:right="284"/>
                                <w:rPr>
                                  <w:rFonts w:ascii="Century Gothic" w:hAnsi="Century Gothic"/>
                                  <w:color w:val="FFFFFF" w:themeColor="background1"/>
                                  <w:sz w:val="16"/>
                                  <w:szCs w:val="16"/>
                                </w:rPr>
                              </w:pPr>
                              <w:r>
                                <w:t xml:space="preserve">    </w:t>
                              </w:r>
                              <w:hyperlink r:id="rId1" w:history="1">
                                <w:r w:rsidRPr="006340F9">
                                  <w:rPr>
                                    <w:rStyle w:val="Hyperlink"/>
                                    <w:rFonts w:ascii="Century Gothic" w:hAnsi="Century Gothic"/>
                                    <w:b/>
                                    <w:bCs/>
                                    <w:color w:val="CEE34F"/>
                                    <w:sz w:val="28"/>
                                    <w:szCs w:val="28"/>
                                  </w:rPr>
                                  <w:t>www.citt.ca/conference</w:t>
                                </w:r>
                              </w:hyperlink>
                              <w:r w:rsidRPr="006340F9">
                                <w:rPr>
                                  <w:rFonts w:ascii="Century Gothic" w:hAnsi="Century Gothic"/>
                                  <w:b/>
                                  <w:bCs/>
                                  <w:color w:val="FFD966" w:themeColor="accent4" w:themeTint="99"/>
                                  <w:sz w:val="28"/>
                                  <w:szCs w:val="28"/>
                                </w:rPr>
                                <w:t xml:space="preserve">    </w:t>
                              </w:r>
                              <w:r>
                                <w:rPr>
                                  <w:rFonts w:ascii="Century Gothic" w:hAnsi="Century Gothic"/>
                                  <w:b/>
                                  <w:bCs/>
                                  <w:color w:val="FFFFFF" w:themeColor="background1"/>
                                  <w:sz w:val="28"/>
                                  <w:szCs w:val="28"/>
                                </w:rPr>
                                <w:tab/>
                              </w:r>
                              <w:r w:rsidRPr="00487404">
                                <w:rPr>
                                  <w:rFonts w:ascii="Century Gothic" w:hAnsi="Century Gothic"/>
                                  <w:b/>
                                  <w:bCs/>
                                  <w:color w:val="FFFFFF" w:themeColor="background1"/>
                                  <w:sz w:val="18"/>
                                  <w:szCs w:val="18"/>
                                </w:rPr>
                                <w:t xml:space="preserve">- </w:t>
                              </w:r>
                              <w:r w:rsidRPr="00487404">
                                <w:rPr>
                                  <w:rFonts w:ascii="Century Gothic" w:hAnsi="Century Gothic"/>
                                  <w:b/>
                                  <w:bCs/>
                                  <w:color w:val="FFFFFF" w:themeColor="background1"/>
                                  <w:sz w:val="18"/>
                                  <w:szCs w:val="18"/>
                                </w:rPr>
                                <w:fldChar w:fldCharType="begin"/>
                              </w:r>
                              <w:r w:rsidRPr="00487404">
                                <w:rPr>
                                  <w:rFonts w:ascii="Century Gothic" w:hAnsi="Century Gothic"/>
                                  <w:b/>
                                  <w:bCs/>
                                  <w:color w:val="FFFFFF" w:themeColor="background1"/>
                                  <w:sz w:val="18"/>
                                  <w:szCs w:val="18"/>
                                </w:rPr>
                                <w:instrText xml:space="preserve"> PAGE   \* MERGEFORMAT </w:instrText>
                              </w:r>
                              <w:r w:rsidRPr="00487404">
                                <w:rPr>
                                  <w:rFonts w:ascii="Century Gothic" w:hAnsi="Century Gothic"/>
                                  <w:b/>
                                  <w:bCs/>
                                  <w:color w:val="FFFFFF" w:themeColor="background1"/>
                                  <w:sz w:val="18"/>
                                  <w:szCs w:val="18"/>
                                </w:rPr>
                                <w:fldChar w:fldCharType="separate"/>
                              </w:r>
                              <w:r w:rsidRPr="00487404">
                                <w:rPr>
                                  <w:rFonts w:ascii="Century Gothic" w:hAnsi="Century Gothic"/>
                                  <w:b/>
                                  <w:bCs/>
                                  <w:noProof/>
                                  <w:color w:val="FFFFFF" w:themeColor="background1"/>
                                  <w:sz w:val="18"/>
                                  <w:szCs w:val="18"/>
                                </w:rPr>
                                <w:t>1</w:t>
                              </w:r>
                              <w:r w:rsidRPr="00487404">
                                <w:rPr>
                                  <w:rFonts w:ascii="Century Gothic" w:hAnsi="Century Gothic"/>
                                  <w:b/>
                                  <w:bCs/>
                                  <w:noProof/>
                                  <w:color w:val="FFFFFF" w:themeColor="background1"/>
                                  <w:sz w:val="18"/>
                                  <w:szCs w:val="18"/>
                                </w:rPr>
                                <w:fldChar w:fldCharType="end"/>
                              </w:r>
                              <w:r w:rsidRPr="00487404">
                                <w:rPr>
                                  <w:rFonts w:ascii="Century Gothic" w:hAnsi="Century Gothic"/>
                                  <w:b/>
                                  <w:bCs/>
                                  <w:noProof/>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65709" id="_x0000_t202" coordsize="21600,21600" o:spt="202" path="m,l,21600r21600,l21600,xe">
                  <v:stroke joinstyle="miter"/>
                  <v:path gradientshapeok="t" o:connecttype="rect"/>
                </v:shapetype>
                <v:shape id="_x0000_s1028" type="#_x0000_t202" style="position:absolute;left:0;text-align:left;margin-left:1.2pt;margin-top:10.9pt;width:611.8pt;height:51.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" fillcolor="#566c11" stroked="f">
                  <v:textbox>
                    <w:txbxContent>
                      <w:p w14:paraId="70116105" w14:textId="77777777" w:rsidR="00457BB1" w:rsidRPr="00741A35" w:rsidRDefault="00457BB1" w:rsidP="00457BB1">
                        <w:pPr>
                          <w:tabs>
                            <w:tab w:val="left" w:pos="10915"/>
                          </w:tabs>
                          <w:spacing w:before="240" w:after="100" w:afterAutospacing="1"/>
                          <w:ind w:right="284"/>
                          <w:rPr>
                            <w:rFonts w:ascii="Century Gothic" w:hAnsi="Century Gothic"/>
                            <w:color w:val="FFFFFF" w:themeColor="background1"/>
                            <w:sz w:val="16"/>
                            <w:szCs w:val="16"/>
                          </w:rPr>
                        </w:pPr>
                        <w:r>
                          <w:t xml:space="preserve">    </w:t>
                        </w:r>
                        <w:hyperlink r:id="rId2" w:history="1">
                          <w:r w:rsidRPr="006340F9">
                            <w:rPr>
                              <w:rStyle w:val="Hyperlink"/>
                              <w:rFonts w:ascii="Century Gothic" w:hAnsi="Century Gothic"/>
                              <w:b/>
                              <w:bCs/>
                              <w:color w:val="CEE34F"/>
                              <w:sz w:val="28"/>
                              <w:szCs w:val="28"/>
                            </w:rPr>
                            <w:t>www.citt.ca/conference</w:t>
                          </w:r>
                        </w:hyperlink>
                        <w:r w:rsidRPr="006340F9">
                          <w:rPr>
                            <w:rFonts w:ascii="Century Gothic" w:hAnsi="Century Gothic"/>
                            <w:b/>
                            <w:bCs/>
                            <w:color w:val="FFD966" w:themeColor="accent4" w:themeTint="99"/>
                            <w:sz w:val="28"/>
                            <w:szCs w:val="28"/>
                          </w:rPr>
                          <w:t xml:space="preserve">    </w:t>
                        </w:r>
                        <w:r>
                          <w:rPr>
                            <w:rFonts w:ascii="Century Gothic" w:hAnsi="Century Gothic"/>
                            <w:b/>
                            <w:bCs/>
                            <w:color w:val="FFFFFF" w:themeColor="background1"/>
                            <w:sz w:val="28"/>
                            <w:szCs w:val="28"/>
                          </w:rPr>
                          <w:tab/>
                        </w:r>
                        <w:r w:rsidRPr="00487404">
                          <w:rPr>
                            <w:rFonts w:ascii="Century Gothic" w:hAnsi="Century Gothic"/>
                            <w:b/>
                            <w:bCs/>
                            <w:color w:val="FFFFFF" w:themeColor="background1"/>
                            <w:sz w:val="18"/>
                            <w:szCs w:val="18"/>
                          </w:rPr>
                          <w:t xml:space="preserve">- </w:t>
                        </w:r>
                        <w:r w:rsidRPr="00487404">
                          <w:rPr>
                            <w:rFonts w:ascii="Century Gothic" w:hAnsi="Century Gothic"/>
                            <w:b/>
                            <w:bCs/>
                            <w:color w:val="FFFFFF" w:themeColor="background1"/>
                            <w:sz w:val="18"/>
                            <w:szCs w:val="18"/>
                          </w:rPr>
                          <w:fldChar w:fldCharType="begin"/>
                        </w:r>
                        <w:r w:rsidRPr="00487404">
                          <w:rPr>
                            <w:rFonts w:ascii="Century Gothic" w:hAnsi="Century Gothic"/>
                            <w:b/>
                            <w:bCs/>
                            <w:color w:val="FFFFFF" w:themeColor="background1"/>
                            <w:sz w:val="18"/>
                            <w:szCs w:val="18"/>
                          </w:rPr>
                          <w:instrText xml:space="preserve"> PAGE   \* MERGEFORMAT </w:instrText>
                        </w:r>
                        <w:r w:rsidRPr="00487404">
                          <w:rPr>
                            <w:rFonts w:ascii="Century Gothic" w:hAnsi="Century Gothic"/>
                            <w:b/>
                            <w:bCs/>
                            <w:color w:val="FFFFFF" w:themeColor="background1"/>
                            <w:sz w:val="18"/>
                            <w:szCs w:val="18"/>
                          </w:rPr>
                          <w:fldChar w:fldCharType="separate"/>
                        </w:r>
                        <w:r w:rsidRPr="00487404">
                          <w:rPr>
                            <w:rFonts w:ascii="Century Gothic" w:hAnsi="Century Gothic"/>
                            <w:b/>
                            <w:bCs/>
                            <w:noProof/>
                            <w:color w:val="FFFFFF" w:themeColor="background1"/>
                            <w:sz w:val="18"/>
                            <w:szCs w:val="18"/>
                          </w:rPr>
                          <w:t>1</w:t>
                        </w:r>
                        <w:r w:rsidRPr="00487404">
                          <w:rPr>
                            <w:rFonts w:ascii="Century Gothic" w:hAnsi="Century Gothic"/>
                            <w:b/>
                            <w:bCs/>
                            <w:noProof/>
                            <w:color w:val="FFFFFF" w:themeColor="background1"/>
                            <w:sz w:val="18"/>
                            <w:szCs w:val="18"/>
                          </w:rPr>
                          <w:fldChar w:fldCharType="end"/>
                        </w:r>
                        <w:r w:rsidRPr="00487404">
                          <w:rPr>
                            <w:rFonts w:ascii="Century Gothic" w:hAnsi="Century Gothic"/>
                            <w:b/>
                            <w:bCs/>
                            <w:noProof/>
                            <w:color w:val="FFFFFF" w:themeColor="background1"/>
                            <w:sz w:val="18"/>
                            <w:szCs w:val="18"/>
                          </w:rPr>
                          <w:t xml:space="preserve"> -</w:t>
                        </w:r>
                      </w:p>
                    </w:txbxContent>
                  </v:textbox>
                  <w10:wrap anchorx="page"/>
                </v:shape>
              </w:pict>
            </mc:Fallback>
          </mc:AlternateContent>
        </w:r>
        <w:r w:rsidR="00870FC9">
          <w:rPr>
            <w:noProof/>
          </w:rPr>
          <mc:AlternateContent>
            <mc:Choice Requires="wps">
              <w:drawing>
                <wp:anchor distT="0" distB="0" distL="114300" distR="114300" simplePos="0" relativeHeight="251667456" behindDoc="0" locked="0" layoutInCell="1" allowOverlap="1" wp14:anchorId="6430603B" wp14:editId="652FAC2E">
                  <wp:simplePos x="0" y="0"/>
                  <wp:positionH relativeFrom="margin">
                    <wp:posOffset>2316480</wp:posOffset>
                  </wp:positionH>
                  <wp:positionV relativeFrom="paragraph">
                    <wp:posOffset>189865</wp:posOffset>
                  </wp:positionV>
                  <wp:extent cx="3498850"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98850" cy="514350"/>
                          </a:xfrm>
                          <a:prstGeom prst="rect">
                            <a:avLst/>
                          </a:prstGeom>
                          <a:noFill/>
                          <a:ln w="6350">
                            <a:noFill/>
                          </a:ln>
                        </wps:spPr>
                        <wps:txbx>
                          <w:txbxContent>
                            <w:p w14:paraId="5A6D431F" w14:textId="77777777" w:rsidR="00870FC9" w:rsidRPr="00120D06" w:rsidRDefault="00870FC9" w:rsidP="00870FC9">
                              <w:pPr>
                                <w:jc w:val="center"/>
                                <w:rPr>
                                  <w:sz w:val="18"/>
                                  <w:szCs w:val="18"/>
                                </w:rPr>
                              </w:pPr>
                              <w:r w:rsidRPr="00120D06">
                                <w:rPr>
                                  <w:rFonts w:ascii="Century Gothic" w:hAnsi="Century Gothic"/>
                                  <w:color w:val="FFFFFF" w:themeColor="background1"/>
                                </w:rPr>
                                <w:t xml:space="preserve">For more information, contact Tracy Persoglio at </w:t>
                              </w:r>
                              <w:hyperlink r:id="rId3" w:history="1">
                                <w:r w:rsidRPr="006340F9">
                                  <w:rPr>
                                    <w:rStyle w:val="Hyperlink"/>
                                    <w:rFonts w:ascii="Century Gothic" w:hAnsi="Century Gothic"/>
                                    <w:b/>
                                    <w:bCs/>
                                    <w:color w:val="CEE34F"/>
                                  </w:rPr>
                                  <w:t>tpersoglio@citt.ca</w:t>
                                </w:r>
                              </w:hyperlink>
                              <w:r w:rsidRPr="006340F9">
                                <w:rPr>
                                  <w:rFonts w:ascii="Century Gothic" w:hAnsi="Century Gothic"/>
                                  <w:color w:val="CEE34F"/>
                                </w:rPr>
                                <w:t xml:space="preserve"> </w:t>
                              </w:r>
                              <w:r w:rsidRPr="00120D06">
                                <w:rPr>
                                  <w:rFonts w:ascii="Century Gothic" w:hAnsi="Century Gothic"/>
                                  <w:color w:val="FFFFFF" w:themeColor="background1"/>
                                </w:rPr>
                                <w:t>or call 416-363-5696 ext.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603B" id="Text Box 1" o:spid="_x0000_s1029" type="#_x0000_t202" style="position:absolute;left:0;text-align:left;margin-left:182.4pt;margin-top:14.95pt;width:275.5pt;height: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e3FwIAADMEAAAOAAAAZHJzL2Uyb0RvYy54bWysU01v2zAMvQ/YfxB0XxynSZca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" filled="f" stroked="f" strokeweight=".5pt">
                  <v:textbox>
                    <w:txbxContent>
                      <w:p w14:paraId="5A6D431F" w14:textId="77777777" w:rsidR="00870FC9" w:rsidRPr="00120D06" w:rsidRDefault="00870FC9" w:rsidP="00870FC9">
                        <w:pPr>
                          <w:jc w:val="center"/>
                          <w:rPr>
                            <w:sz w:val="18"/>
                            <w:szCs w:val="18"/>
                          </w:rPr>
                        </w:pPr>
                        <w:r w:rsidRPr="00120D06">
                          <w:rPr>
                            <w:rFonts w:ascii="Century Gothic" w:hAnsi="Century Gothic"/>
                            <w:color w:val="FFFFFF" w:themeColor="background1"/>
                          </w:rPr>
                          <w:t xml:space="preserve">For more information, contact Tracy Persoglio at </w:t>
                        </w:r>
                        <w:hyperlink r:id="rId4" w:history="1">
                          <w:r w:rsidRPr="006340F9">
                            <w:rPr>
                              <w:rStyle w:val="Hyperlink"/>
                              <w:rFonts w:ascii="Century Gothic" w:hAnsi="Century Gothic"/>
                              <w:b/>
                              <w:bCs/>
                              <w:color w:val="CEE34F"/>
                            </w:rPr>
                            <w:t>tpersoglio@citt.ca</w:t>
                          </w:r>
                        </w:hyperlink>
                        <w:r w:rsidRPr="006340F9">
                          <w:rPr>
                            <w:rFonts w:ascii="Century Gothic" w:hAnsi="Century Gothic"/>
                            <w:color w:val="CEE34F"/>
                          </w:rPr>
                          <w:t xml:space="preserve"> </w:t>
                        </w:r>
                        <w:r w:rsidRPr="00120D06">
                          <w:rPr>
                            <w:rFonts w:ascii="Century Gothic" w:hAnsi="Century Gothic"/>
                            <w:color w:val="FFFFFF" w:themeColor="background1"/>
                          </w:rPr>
                          <w:t>or call 416-363-5696 ext. 32</w:t>
                        </w:r>
                      </w:p>
                    </w:txbxContent>
                  </v:textbox>
                  <w10:wrap anchorx="margin"/>
                </v:shape>
              </w:pict>
            </mc:Fallback>
          </mc:AlternateContent>
        </w:r>
      </w:p>
    </w:sdtContent>
  </w:sdt>
  <w:p w14:paraId="1968AAB8" w14:textId="2E550829" w:rsidR="009E7006" w:rsidRDefault="009E7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203AF" w14:textId="77777777" w:rsidR="00F3348F" w:rsidRDefault="00F3348F" w:rsidP="009E7006">
      <w:pPr>
        <w:spacing w:after="0" w:line="240" w:lineRule="auto"/>
      </w:pPr>
      <w:r>
        <w:separator/>
      </w:r>
    </w:p>
  </w:footnote>
  <w:footnote w:type="continuationSeparator" w:id="0">
    <w:p w14:paraId="72CF3338" w14:textId="77777777" w:rsidR="00F3348F" w:rsidRDefault="00F3348F" w:rsidP="009E7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0006F" w14:textId="7BA1759F" w:rsidR="009E7006" w:rsidRDefault="00A30215">
    <w:pPr>
      <w:pStyle w:val="Header"/>
    </w:pPr>
    <w:r>
      <w:rPr>
        <w:noProof/>
      </w:rPr>
      <w:drawing>
        <wp:anchor distT="0" distB="0" distL="0" distR="0" simplePos="0" relativeHeight="251669504" behindDoc="1" locked="0" layoutInCell="1" allowOverlap="1" wp14:anchorId="7C2A472D" wp14:editId="7F807DF6">
          <wp:simplePos x="0" y="0"/>
          <wp:positionH relativeFrom="page">
            <wp:posOffset>-9525</wp:posOffset>
          </wp:positionH>
          <wp:positionV relativeFrom="page">
            <wp:posOffset>20320</wp:posOffset>
          </wp:positionV>
          <wp:extent cx="7772395" cy="1789175"/>
          <wp:effectExtent l="0" t="0" r="635" b="1905"/>
          <wp:wrapNone/>
          <wp:docPr id="1566549873" name="Picture 156654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1065" name="Picture 382741065"/>
                  <pic:cNvPicPr/>
                </pic:nvPicPr>
                <pic:blipFill>
                  <a:blip r:embed="rId1">
                    <a:extLst>
                      <a:ext uri="{28A0092B-C50C-407E-A947-70E740481C1C}">
                        <a14:useLocalDpi xmlns:a14="http://schemas.microsoft.com/office/drawing/2010/main" val="0"/>
                      </a:ext>
                    </a:extLst>
                  </a:blip>
                  <a:stretch>
                    <a:fillRect/>
                  </a:stretch>
                </pic:blipFill>
                <pic:spPr>
                  <a:xfrm>
                    <a:off x="0" y="0"/>
                    <a:ext cx="7772395" cy="178917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A1F3B"/>
    <w:multiLevelType w:val="hybridMultilevel"/>
    <w:tmpl w:val="8C36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D4F4B"/>
    <w:multiLevelType w:val="hybridMultilevel"/>
    <w:tmpl w:val="4D9C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1515009">
    <w:abstractNumId w:val="0"/>
  </w:num>
  <w:num w:numId="2" w16cid:durableId="141237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006"/>
    <w:rsid w:val="00011F79"/>
    <w:rsid w:val="0003560F"/>
    <w:rsid w:val="000543DE"/>
    <w:rsid w:val="00067465"/>
    <w:rsid w:val="0007028D"/>
    <w:rsid w:val="000E66C4"/>
    <w:rsid w:val="000F34E5"/>
    <w:rsid w:val="00172C06"/>
    <w:rsid w:val="00173171"/>
    <w:rsid w:val="0019050A"/>
    <w:rsid w:val="001B2D59"/>
    <w:rsid w:val="00223185"/>
    <w:rsid w:val="002560CF"/>
    <w:rsid w:val="00283F0D"/>
    <w:rsid w:val="002B7D91"/>
    <w:rsid w:val="0035127D"/>
    <w:rsid w:val="003730C8"/>
    <w:rsid w:val="003C75ED"/>
    <w:rsid w:val="00457BB1"/>
    <w:rsid w:val="004E5CD8"/>
    <w:rsid w:val="004F6F79"/>
    <w:rsid w:val="005231E2"/>
    <w:rsid w:val="006031F1"/>
    <w:rsid w:val="006072A6"/>
    <w:rsid w:val="00644E10"/>
    <w:rsid w:val="006A1D6F"/>
    <w:rsid w:val="006B0F22"/>
    <w:rsid w:val="006D6DE5"/>
    <w:rsid w:val="0071675D"/>
    <w:rsid w:val="00722AB7"/>
    <w:rsid w:val="007964E1"/>
    <w:rsid w:val="00870FC9"/>
    <w:rsid w:val="008F1022"/>
    <w:rsid w:val="009110EA"/>
    <w:rsid w:val="009466CE"/>
    <w:rsid w:val="0098199F"/>
    <w:rsid w:val="009A6EF2"/>
    <w:rsid w:val="009B68D8"/>
    <w:rsid w:val="009E4081"/>
    <w:rsid w:val="009E7006"/>
    <w:rsid w:val="00A277D1"/>
    <w:rsid w:val="00A30215"/>
    <w:rsid w:val="00A3159A"/>
    <w:rsid w:val="00A6794C"/>
    <w:rsid w:val="00A8456F"/>
    <w:rsid w:val="00AB6F5B"/>
    <w:rsid w:val="00B36C8B"/>
    <w:rsid w:val="00B8524F"/>
    <w:rsid w:val="00BC12E0"/>
    <w:rsid w:val="00C40A91"/>
    <w:rsid w:val="00C86FE1"/>
    <w:rsid w:val="00CF24EE"/>
    <w:rsid w:val="00D04990"/>
    <w:rsid w:val="00D64E03"/>
    <w:rsid w:val="00DA06C5"/>
    <w:rsid w:val="00DB3B88"/>
    <w:rsid w:val="00DF38C6"/>
    <w:rsid w:val="00E10E79"/>
    <w:rsid w:val="00E35FE1"/>
    <w:rsid w:val="00ED7448"/>
    <w:rsid w:val="00F06820"/>
    <w:rsid w:val="00F3348F"/>
    <w:rsid w:val="00F61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300ED"/>
  <w15:chartTrackingRefBased/>
  <w15:docId w15:val="{154DBBA7-D059-4BCE-A270-FFDA1EF4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006"/>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006"/>
  </w:style>
  <w:style w:type="paragraph" w:styleId="Footer">
    <w:name w:val="footer"/>
    <w:basedOn w:val="Normal"/>
    <w:link w:val="FooterChar"/>
    <w:uiPriority w:val="99"/>
    <w:unhideWhenUsed/>
    <w:rsid w:val="009E7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006"/>
  </w:style>
  <w:style w:type="table" w:styleId="TableGrid">
    <w:name w:val="Table Grid"/>
    <w:basedOn w:val="TableNormal"/>
    <w:uiPriority w:val="39"/>
    <w:rsid w:val="009E70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7006"/>
    <w:rPr>
      <w:color w:val="0563C1" w:themeColor="hyperlink"/>
      <w:u w:val="single"/>
    </w:rPr>
  </w:style>
  <w:style w:type="paragraph" w:styleId="ListParagraph">
    <w:name w:val="List Paragraph"/>
    <w:basedOn w:val="Normal"/>
    <w:uiPriority w:val="34"/>
    <w:qFormat/>
    <w:rsid w:val="009E7006"/>
    <w:pPr>
      <w:ind w:left="720"/>
      <w:contextualSpacing/>
    </w:pPr>
  </w:style>
  <w:style w:type="paragraph" w:styleId="NoSpacing">
    <w:name w:val="No Spacing"/>
    <w:uiPriority w:val="1"/>
    <w:qFormat/>
    <w:rsid w:val="00DF3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persoglio@citt.ca"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citt.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persoglio@citt.ca" TargetMode="External"/><Relationship Id="rId2" Type="http://schemas.openxmlformats.org/officeDocument/2006/relationships/hyperlink" Target="http://www.citt.ca/conference" TargetMode="External"/><Relationship Id="rId1" Type="http://schemas.openxmlformats.org/officeDocument/2006/relationships/hyperlink" Target="http://www.citt.ca/conference" TargetMode="External"/><Relationship Id="rId4" Type="http://schemas.openxmlformats.org/officeDocument/2006/relationships/hyperlink" Target="mailto:tpersoglio@cit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7B21C0A176C4AA610F3DA61D6365E" ma:contentTypeVersion="18" ma:contentTypeDescription="Create a new document." ma:contentTypeScope="" ma:versionID="d1dee06729c279a648d6090c8ddc2635">
  <xsd:schema xmlns:xsd="http://www.w3.org/2001/XMLSchema" xmlns:xs="http://www.w3.org/2001/XMLSchema" xmlns:p="http://schemas.microsoft.com/office/2006/metadata/properties" xmlns:ns2="6583acd9-ffcf-40f3-9005-9ed592448448" xmlns:ns3="3af0ae9b-2643-441e-9004-b30586e96079" targetNamespace="http://schemas.microsoft.com/office/2006/metadata/properties" ma:root="true" ma:fieldsID="73aa7f041e7cc3490d5667bc5552213b" ns2:_="" ns3:_="">
    <xsd:import namespace="6583acd9-ffcf-40f3-9005-9ed592448448"/>
    <xsd:import namespace="3af0ae9b-2643-441e-9004-b30586e960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3acd9-ffcf-40f3-9005-9ed592448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1b44a0-24c4-45a3-acd1-a0512e4e77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f0ae9b-2643-441e-9004-b30586e960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84d82-629c-4db0-953a-a57ca151f885}" ma:internalName="TaxCatchAll" ma:showField="CatchAllData" ma:web="3af0ae9b-2643-441e-9004-b30586e96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83acd9-ffcf-40f3-9005-9ed592448448">
      <Terms xmlns="http://schemas.microsoft.com/office/infopath/2007/PartnerControls"/>
    </lcf76f155ced4ddcb4097134ff3c332f>
    <TaxCatchAll xmlns="3af0ae9b-2643-441e-9004-b30586e960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BA7BB-6312-40DE-960A-74FE2EE10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3acd9-ffcf-40f3-9005-9ed592448448"/>
    <ds:schemaRef ds:uri="3af0ae9b-2643-441e-9004-b30586e96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D0114-A437-4F9C-A8B1-E0306BFF78EF}">
  <ds:schemaRefs>
    <ds:schemaRef ds:uri="http://schemas.microsoft.com/office/2006/metadata/properties"/>
    <ds:schemaRef ds:uri="http://schemas.microsoft.com/office/infopath/2007/PartnerControls"/>
    <ds:schemaRef ds:uri="6583acd9-ffcf-40f3-9005-9ed592448448"/>
    <ds:schemaRef ds:uri="3af0ae9b-2643-441e-9004-b30586e96079"/>
  </ds:schemaRefs>
</ds:datastoreItem>
</file>

<file path=customXml/itemProps3.xml><?xml version="1.0" encoding="utf-8"?>
<ds:datastoreItem xmlns:ds="http://schemas.openxmlformats.org/officeDocument/2006/customXml" ds:itemID="{3B767B5B-18A4-4DE0-9C28-57979F92AB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Persoglio</dc:creator>
  <cp:keywords/>
  <dc:description/>
  <cp:lastModifiedBy>Tracy Persoglio</cp:lastModifiedBy>
  <cp:revision>28</cp:revision>
  <dcterms:created xsi:type="dcterms:W3CDTF">2024-08-27T18:42:00Z</dcterms:created>
  <dcterms:modified xsi:type="dcterms:W3CDTF">2024-08-29T19:30:00Z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0x0101002FB7B21C0A176C4AA610F3DA61D6365E</vt:lpwstr>
  </property>
  <property fmtid="{D5CDD505-2E9C-101B-9397-08002B2CF9AE}" pid="3" name="MediaServiceImageTags">
    <vt:lpwstr/>
  </property>
</Properties>
</file>